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1F" w:rsidRPr="0020281F" w:rsidRDefault="008072BB" w:rsidP="0020281F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</w:t>
      </w:r>
      <w:r w:rsidR="0020281F" w:rsidRPr="002028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Здоровый образ жизни для детей </w:t>
      </w:r>
    </w:p>
    <w:p w:rsidR="0020281F" w:rsidRPr="0020281F" w:rsidRDefault="0020281F" w:rsidP="0020281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120" w:vertAnchor="text"/>
        <w:tblW w:w="3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0"/>
      </w:tblGrid>
      <w:tr w:rsidR="0020281F" w:rsidRPr="0020281F" w:rsidTr="0020281F">
        <w:tc>
          <w:tcPr>
            <w:tcW w:w="0" w:type="auto"/>
            <w:vAlign w:val="center"/>
            <w:hideMark/>
          </w:tcPr>
          <w:p w:rsidR="0020281F" w:rsidRPr="0020281F" w:rsidRDefault="00F5568F" w:rsidP="002028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0281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721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381250" cy="1800225"/>
                    <wp:effectExtent l="19050" t="0" r="0" b="0"/>
                    <wp:wrapSquare wrapText="bothSides"/>
                    <wp:docPr id="2" name="Рисунок 2" descr="Нажмите для увеличения. Советы по здоровому образу жизни для детей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Нажмите для увеличения. Советы по здоровому образу жизни для детей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1250" cy="1800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</w:tbl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Быть здоровыми, красивыми, полными сил хотят и взрослые и дети. А что для этого нужно делать? Всего лишь знать и выполнять правила здорового образа жизни.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же это такое – </w:t>
      </w:r>
      <w:r w:rsidRPr="0020281F">
        <w:rPr>
          <w:rFonts w:ascii="Times New Roman" w:eastAsia="Times New Roman" w:hAnsi="Times New Roman" w:cs="Times New Roman"/>
          <w:b/>
          <w:bCs/>
          <w:color w:val="005951"/>
          <w:sz w:val="27"/>
          <w:szCs w:val="27"/>
          <w:lang w:eastAsia="ru-RU"/>
        </w:rPr>
        <w:t>Здоровый Образ Жизни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(ЗОЖ)?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Даём определение для взрослых: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«здоровый образ жизни — образ жизни человека, направленный на профилактику болезней и укрепление здоровья; система разумного поведения человека, которая обеспечивает человеку физическое, душевное, социальное благополучие и активное долголетие». (с сайта международного общественного движения «Здоровая планета»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Определение для детей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здоровый образ жизни - это </w:t>
      </w:r>
      <w:r w:rsidRPr="0020281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действия,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нацеленные на укрепление здоровья. Итак, чтобы быть здоровым, нужно не </w:t>
      </w:r>
      <w:proofErr w:type="spellStart"/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принебрегать</w:t>
      </w:r>
      <w:proofErr w:type="spellEnd"/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правилами личной гигиены и режимом дня, правильно питаться и заниматься спортом.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Личная гигиена.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0281F" w:rsidRPr="0020281F" w:rsidRDefault="0020281F" w:rsidP="0020281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Чистота — залог здоровья (рус. нар. пословица). </w:t>
      </w:r>
    </w:p>
    <w:tbl>
      <w:tblPr>
        <w:tblpPr w:leftFromText="120" w:rightFromText="45" w:vertAnchor="text" w:tblpXSpec="right" w:tblpYSpec="center"/>
        <w:tblW w:w="3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0"/>
      </w:tblGrid>
      <w:tr w:rsidR="0020281F" w:rsidRPr="0020281F" w:rsidTr="0020281F">
        <w:tc>
          <w:tcPr>
            <w:tcW w:w="0" w:type="auto"/>
            <w:vAlign w:val="center"/>
            <w:hideMark/>
          </w:tcPr>
          <w:p w:rsidR="0020281F" w:rsidRPr="0020281F" w:rsidRDefault="00F5568F" w:rsidP="002028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0281F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381250" cy="1581150"/>
                    <wp:effectExtent l="19050" t="0" r="0" b="0"/>
                    <wp:wrapSquare wrapText="bothSides"/>
                    <wp:docPr id="3" name="Рисунок 3" descr="Нажмите для увеличения. Личная гигиена детей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Нажмите для увеличения. Личная гигиена детей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1250" cy="15811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</w:tbl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Главное требование гигиены – держать тело в чистоте. Это избавит вас от риска получить заболевания, связанные с размножением бактерий и паразитов. Для этого надо соблюдать элементарные правила гигиены.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1.Обязательно чистите зубы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после утреннего пробуждения и перед тем, как отходить ко сну.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2. Регулярно мойте голову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3.Содержите в чистоте расчёски, резинки и заколки для волос.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4.Принимайте душ или ванну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раза в день.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Обязательно мойте руки 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приходу домой, до и после еды, после игры с животными, после туалета.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6. Уделяйте внимание чистоте вашей одежды и обуви.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Режим дня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0281F" w:rsidRPr="0020281F" w:rsidRDefault="0020281F" w:rsidP="0020281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Сидеть да лежать, болезни поджидать (рус. нар. пословица).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 скажете, что режим дня придумали родители, воспитатели и учителя. Совершенно верно! Именно этим людям небезразлично как себя чувствуют дети, с каким настроением они принимаются за уроки и занятия, найдётся ли в течение дня время на еду и развлечения.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Итак, </w:t>
      </w:r>
      <w:r w:rsidRPr="0020281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режим дня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это правильное распределение времени на сон, работу, питание и отдых.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Бывает, что мы нарушаем режим дня: поздно встаём, едим, когда захочется, смотрим фильмы или мультики допоздна, валяемся на диване. Но если человек будет так жить всегда, то он станет капризным лентяем, а без правильного питания и прогулок на свежем воздухе он ещё и заболеет.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Значит основа правильного распорядка дня и хорошего самочувствия это : </w:t>
      </w:r>
    </w:p>
    <w:p w:rsidR="0020281F" w:rsidRPr="0020281F" w:rsidRDefault="0020281F" w:rsidP="0020281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Нормальная продолжительность сна (</w:t>
      </w:r>
      <w:r w:rsidRPr="0020281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Школьник должен спать не менее 9-10,5 часов).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0281F" w:rsidRPr="0020281F" w:rsidRDefault="0020281F" w:rsidP="0020281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Соблюдение времени отхода ко сну и ежедневного пробуждения. </w:t>
      </w:r>
    </w:p>
    <w:p w:rsidR="0020281F" w:rsidRPr="0020281F" w:rsidRDefault="0020281F" w:rsidP="0020281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Соблюдение графика приёма пищи. </w:t>
      </w:r>
    </w:p>
    <w:p w:rsidR="0020281F" w:rsidRPr="0020281F" w:rsidRDefault="0020281F" w:rsidP="0020281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 баланса между учебными занятиями в школе и дома с активным отдыхом и пребыванием на свежем воздухе. (</w:t>
      </w:r>
      <w:r w:rsidRPr="0020281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Вернувшись из школы, ребёнок должен пообедать и обязательно отдохнуть. Отдых составит около 1-1,5 часа, без чтения книг и просмотра телевизора. Начинать выполнение домашнего задания рекомендуется с наименее тяжёлых предметов, переходя к более сложным. Через каждые 30-40 минут выполнения уроков, следует проводить 15 минутные перерывы с физкультминуткой под музыку)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 можете построить свой режим дня, посоветовавшись с родителями. Главное – найти в себе силы соблюдать этот режим!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Правильное питание.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0281F" w:rsidRPr="0020281F" w:rsidRDefault="0020281F" w:rsidP="0020281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Как жуёшь, так и живёшь (рус. нар. пословица).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tbl>
      <w:tblPr>
        <w:tblpPr w:leftFromText="45" w:rightFromText="120" w:vertAnchor="text"/>
        <w:tblW w:w="38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0"/>
      </w:tblGrid>
      <w:tr w:rsidR="0020281F" w:rsidRPr="0020281F" w:rsidTr="0020281F">
        <w:tc>
          <w:tcPr>
            <w:tcW w:w="0" w:type="auto"/>
            <w:vAlign w:val="center"/>
            <w:hideMark/>
          </w:tcPr>
          <w:p w:rsidR="0020281F" w:rsidRPr="0020281F" w:rsidRDefault="00F5568F" w:rsidP="002028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/>
          </w:p>
        </w:tc>
      </w:tr>
      <w:tr w:rsidR="0020281F" w:rsidRPr="0020281F" w:rsidTr="0020281F">
        <w:tc>
          <w:tcPr>
            <w:tcW w:w="0" w:type="auto"/>
            <w:vAlign w:val="center"/>
            <w:hideMark/>
          </w:tcPr>
          <w:p w:rsidR="0020281F" w:rsidRPr="0020281F" w:rsidRDefault="00F5568F" w:rsidP="002028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/>
          </w:p>
        </w:tc>
      </w:tr>
    </w:tbl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Понятно, что детям для роста и взросления нужно много сил. А получать всё необходимое они должны из пищи, богатой микроэлементами, минералами и витаминами. Отсутствие сбалансированного полноценного питания может обернуться испо</w:t>
      </w:r>
      <w:r w:rsidR="002871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рченным на всю жизнь здоровьем. 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Правила здорового питания достаточно просты и не требуют специальных навыков.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Ешьте богатые витаминами овощи и </w:t>
      </w:r>
      <w:proofErr w:type="spellStart"/>
      <w:r w:rsidRPr="00202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фрукты</w:t>
      </w:r>
      <w:r w:rsidR="002871B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Свежие</w:t>
      </w:r>
      <w:proofErr w:type="spellEnd"/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овощи и фрукты не только утолят голод, но и пополнят недостаток полезных веществ.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Употребляйте кисломолочные продукты 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(кефир, простоквашу, творог, сметану и </w:t>
      </w:r>
      <w:proofErr w:type="spellStart"/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</w:t>
      </w:r>
      <w:proofErr w:type="spellEnd"/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Они содержат полезный белок и способствуют нормальному пищеварению.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Ешьте каши. 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Они содержат сложные углеводы, которые позволяют организму быть энергичным и бодрым в течение многих часов. В качестве гарнира это блюдо отлично гармонирует с мясом, рыбой и овощами.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отказывайтесь от мяса.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мясе содержится огромное количество полезных веществ, таких, как железо, калий, фосфор. Они дают организму силы и возможности правильно развиваться и бороться с болезнями.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Совет.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торопитесь во время еды, хорошо пережёвывайте пищу. Это спасение для желудка и всей пищеварительной системы. Специалисты рекомендуют жевать пищу не менее двадцати раз.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Спорт и физические нагрузки.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0281F" w:rsidRPr="0020281F" w:rsidRDefault="0020281F" w:rsidP="0020281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Двигайся больше, проживёшь дольше (рус. нар. пословица)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Чем меньше мы двигаемся, тем больше риск заболеть. </w:t>
      </w:r>
      <w:r w:rsidR="002871B6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ачать день необходимо с утренней зарядки, которая поможет перейти от сна к бодрствованию, позволит организму активно включиться в работу. Выполнять упражнения надо в определенной последовательности: вначале потягивания, затем упражнения для рук и плечевого пояса, затем туловища и ног. </w:t>
      </w:r>
    </w:p>
    <w:p w:rsidR="0020281F" w:rsidRPr="0020281F" w:rsidRDefault="0020281F" w:rsidP="0020281F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Заканчивают зарядку прыжками и бегом, после чего делают упражнение на восстановление дыхания.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Посвятите зарядке 10-15 минут и ваше тело всегда будет в отличном состоянии.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Помимо зарядки к физическому воспитанию относится активное пребывание на свежем воздухе: подвижные игры и/или ежедневные прогулки на роликах, велосипеде и проч. Физический труд, гимнастика, прогулка, бег и т.п. улучшают кровообращение, дают энергию, хорошее настроение, здоровье.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Отказ от вредных привычек.</w:t>
      </w: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0281F" w:rsidRPr="0020281F" w:rsidRDefault="0020281F" w:rsidP="002028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28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Мы не станем углубляться и долго говорить о вредных привычках. Это общеизвестный факт. Мы очень надеемся, что каждый из вас, наших читателей, ценит своё здоровье и уже давно принял решение никогда не быть зависимым. </w:t>
      </w:r>
    </w:p>
    <w:p w:rsidR="00EF41B7" w:rsidRDefault="00EF41B7"/>
    <w:p w:rsidR="008072BB" w:rsidRDefault="008072BB"/>
    <w:p w:rsidR="008072BB" w:rsidRPr="008072BB" w:rsidRDefault="008072BB">
      <w:pPr>
        <w:rPr>
          <w:sz w:val="24"/>
          <w:szCs w:val="24"/>
        </w:rPr>
      </w:pPr>
      <w:r w:rsidRPr="008072BB">
        <w:rPr>
          <w:sz w:val="24"/>
          <w:szCs w:val="24"/>
        </w:rPr>
        <w:t xml:space="preserve">                     Врач-педиатр участковый                                                          Комлева М.В.</w:t>
      </w:r>
    </w:p>
    <w:sectPr w:rsidR="008072BB" w:rsidRPr="008072BB" w:rsidSect="00EF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F3441"/>
    <w:multiLevelType w:val="multilevel"/>
    <w:tmpl w:val="6CDE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281F"/>
    <w:rsid w:val="0020281F"/>
    <w:rsid w:val="002538A5"/>
    <w:rsid w:val="002871B6"/>
    <w:rsid w:val="00471073"/>
    <w:rsid w:val="008072BB"/>
    <w:rsid w:val="00BA702C"/>
    <w:rsid w:val="00EF41B7"/>
    <w:rsid w:val="00F5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B7"/>
  </w:style>
  <w:style w:type="paragraph" w:styleId="1">
    <w:name w:val="heading 1"/>
    <w:basedOn w:val="a"/>
    <w:link w:val="10"/>
    <w:uiPriority w:val="9"/>
    <w:qFormat/>
    <w:rsid w:val="0020281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28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28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28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db-v.ru/upload/medialibrary/god-ekologii-2017/zog_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rodb-v.ru/upload/medialibrary/god-ekologii-2017/zog_1.jpg" TargetMode="External"/><Relationship Id="rId10" Type="http://schemas.openxmlformats.org/officeDocument/2006/relationships/hyperlink" Target="http://www.rodb-v.ru/upload/medialibrary/god-ekologii-2017/zog_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db-v.ru/upload/medialibrary/god-ekologii-2017/zog_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</dc:creator>
  <cp:keywords/>
  <dc:description/>
  <cp:lastModifiedBy>Алла</cp:lastModifiedBy>
  <cp:revision>4</cp:revision>
  <cp:lastPrinted>2019-04-02T13:04:00Z</cp:lastPrinted>
  <dcterms:created xsi:type="dcterms:W3CDTF">2019-04-02T13:04:00Z</dcterms:created>
  <dcterms:modified xsi:type="dcterms:W3CDTF">2019-04-11T11:28:00Z</dcterms:modified>
</cp:coreProperties>
</file>