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24" w:rsidRDefault="00AB4AB2">
      <w:pPr>
        <w:pStyle w:val="Standard"/>
        <w:jc w:val="center"/>
        <w:rPr>
          <w:rFonts w:ascii="Times New Roman" w:hAnsi="Times New Roman"/>
          <w:sz w:val="20"/>
          <w:szCs w:val="20"/>
        </w:rPr>
      </w:pPr>
      <w:r w:rsidRPr="00AC7CCB">
        <w:rPr>
          <w:rFonts w:ascii="Times New Roman" w:hAnsi="Times New Roman"/>
          <w:color w:val="00000A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A"/>
          <w:sz w:val="20"/>
          <w:szCs w:val="20"/>
        </w:rPr>
        <w:t>Утверждено</w:t>
      </w:r>
    </w:p>
    <w:p w:rsidR="00D97324" w:rsidRDefault="00AB4AB2">
      <w:pPr>
        <w:pStyle w:val="Standard"/>
        <w:widowControl w:val="0"/>
        <w:jc w:val="center"/>
        <w:rPr>
          <w:rFonts w:ascii="Times New Roman" w:hAnsi="Times New Roman"/>
          <w:sz w:val="20"/>
          <w:szCs w:val="20"/>
        </w:rPr>
      </w:pPr>
      <w:r w:rsidRPr="00AC7CCB">
        <w:rPr>
          <w:rFonts w:ascii="Times New Roman" w:hAnsi="Times New Roman"/>
          <w:color w:val="00000A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A"/>
          <w:sz w:val="20"/>
          <w:szCs w:val="20"/>
        </w:rPr>
        <w:t>приказом ОБУЗ КГДП 8</w:t>
      </w:r>
    </w:p>
    <w:p w:rsidR="00D97324" w:rsidRDefault="00AB4AB2">
      <w:pPr>
        <w:pStyle w:val="Standard"/>
        <w:widowControl w:val="0"/>
        <w:jc w:val="center"/>
        <w:rPr>
          <w:rFonts w:ascii="Times New Roman" w:hAnsi="Times New Roman"/>
          <w:sz w:val="20"/>
          <w:szCs w:val="20"/>
        </w:rPr>
      </w:pPr>
      <w:r w:rsidRPr="00AC7CCB">
        <w:rPr>
          <w:rStyle w:val="StrongEmphasis"/>
          <w:rFonts w:ascii="Times New Roman" w:hAnsi="Times New Roman"/>
          <w:color w:val="00000A"/>
          <w:sz w:val="20"/>
          <w:szCs w:val="20"/>
        </w:rPr>
        <w:t xml:space="preserve">                                                                                                          </w:t>
      </w:r>
      <w:r w:rsidRPr="00AC7CCB">
        <w:rPr>
          <w:rStyle w:val="StrongEmphasis"/>
          <w:rFonts w:ascii="Times New Roman" w:hAnsi="Times New Roman"/>
          <w:color w:val="00000A"/>
          <w:sz w:val="20"/>
          <w:szCs w:val="20"/>
        </w:rPr>
        <w:t xml:space="preserve">                       </w:t>
      </w:r>
      <w:r>
        <w:rPr>
          <w:rStyle w:val="StrongEmphasis"/>
          <w:rFonts w:ascii="Times New Roman" w:hAnsi="Times New Roman"/>
          <w:b w:val="0"/>
          <w:bCs w:val="0"/>
          <w:color w:val="00000A"/>
          <w:sz w:val="20"/>
          <w:szCs w:val="20"/>
        </w:rPr>
        <w:t xml:space="preserve">от 09.01.2018 г. № </w:t>
      </w:r>
      <w:r w:rsidRPr="00AC7CCB">
        <w:rPr>
          <w:rStyle w:val="StrongEmphasis"/>
          <w:rFonts w:ascii="Times New Roman" w:hAnsi="Times New Roman"/>
          <w:b w:val="0"/>
          <w:bCs w:val="0"/>
          <w:color w:val="00000A"/>
          <w:sz w:val="20"/>
          <w:szCs w:val="20"/>
        </w:rPr>
        <w:t>_</w:t>
      </w:r>
      <w:r w:rsidRPr="00AC7CCB">
        <w:rPr>
          <w:rStyle w:val="StrongEmphasis"/>
          <w:b w:val="0"/>
          <w:bCs w:val="0"/>
          <w:color w:val="00000A"/>
        </w:rPr>
        <w:t>_77_</w:t>
      </w:r>
      <w:r w:rsidRPr="00AC7CCB">
        <w:rPr>
          <w:rStyle w:val="StrongEmphasis"/>
          <w:rFonts w:ascii="Times New Roman" w:hAnsi="Times New Roman"/>
          <w:b w:val="0"/>
          <w:bCs w:val="0"/>
          <w:color w:val="00000A"/>
          <w:sz w:val="20"/>
          <w:szCs w:val="20"/>
        </w:rPr>
        <w:t>__</w:t>
      </w:r>
    </w:p>
    <w:p w:rsidR="00D97324" w:rsidRDefault="00D97324">
      <w:pPr>
        <w:pStyle w:val="Textbody"/>
        <w:spacing w:after="0" w:line="240" w:lineRule="auto"/>
        <w:jc w:val="center"/>
      </w:pPr>
    </w:p>
    <w:p w:rsidR="00D97324" w:rsidRDefault="00D97324">
      <w:pPr>
        <w:pStyle w:val="Textbody"/>
        <w:spacing w:after="0" w:line="240" w:lineRule="auto"/>
        <w:jc w:val="center"/>
      </w:pPr>
    </w:p>
    <w:p w:rsidR="00D97324" w:rsidRDefault="00D97324">
      <w:pPr>
        <w:pStyle w:val="Textbody"/>
        <w:spacing w:after="0" w:line="240" w:lineRule="auto"/>
        <w:jc w:val="center"/>
      </w:pPr>
    </w:p>
    <w:p w:rsidR="00D97324" w:rsidRDefault="00AB4AB2">
      <w:pPr>
        <w:pStyle w:val="Textbody"/>
        <w:spacing w:after="0" w:line="240" w:lineRule="auto"/>
        <w:jc w:val="center"/>
      </w:pPr>
      <w:r>
        <w:rPr>
          <w:rStyle w:val="StrongEmphasis"/>
          <w:rFonts w:ascii="Times New Roman" w:hAnsi="Times New Roman"/>
          <w:color w:val="151615"/>
          <w:sz w:val="28"/>
          <w:szCs w:val="28"/>
        </w:rPr>
        <w:t>ПОЛОЖЕНИЕ</w:t>
      </w:r>
    </w:p>
    <w:p w:rsidR="00D97324" w:rsidRDefault="00AB4AB2">
      <w:pPr>
        <w:pStyle w:val="Textbody"/>
        <w:spacing w:after="0" w:line="240" w:lineRule="auto"/>
        <w:jc w:val="center"/>
      </w:pPr>
      <w:r>
        <w:rPr>
          <w:rStyle w:val="StrongEmphasis"/>
          <w:rFonts w:ascii="Times New Roman" w:hAnsi="Times New Roman"/>
          <w:color w:val="151615"/>
          <w:sz w:val="28"/>
          <w:szCs w:val="28"/>
        </w:rPr>
        <w:t>о порядке взаимодействия медицинских работников ОБУЗ КГДП 8 с представителями организаций по разработке, производству и/или реализации медицинских изделий, лекарственных препаратов, организаций</w:t>
      </w:r>
      <w:r>
        <w:rPr>
          <w:rStyle w:val="StrongEmphasis"/>
          <w:rFonts w:ascii="Times New Roman" w:hAnsi="Times New Roman"/>
          <w:color w:val="151615"/>
          <w:sz w:val="28"/>
          <w:szCs w:val="28"/>
        </w:rPr>
        <w:t>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</w:t>
      </w:r>
    </w:p>
    <w:p w:rsidR="00D97324" w:rsidRDefault="00D97324">
      <w:pPr>
        <w:pStyle w:val="Textbody"/>
        <w:spacing w:after="0" w:line="240" w:lineRule="auto"/>
        <w:rPr>
          <w:rFonts w:ascii="Times New Roman" w:hAnsi="Times New Roman"/>
          <w:color w:val="151615"/>
          <w:sz w:val="28"/>
          <w:szCs w:val="28"/>
        </w:rPr>
      </w:pPr>
    </w:p>
    <w:p w:rsidR="00D97324" w:rsidRDefault="00D97324">
      <w:pPr>
        <w:pStyle w:val="Textbody"/>
        <w:spacing w:after="0" w:line="240" w:lineRule="auto"/>
        <w:rPr>
          <w:rFonts w:ascii="Times New Roman" w:hAnsi="Times New Roman"/>
          <w:color w:val="151615"/>
          <w:sz w:val="28"/>
          <w:szCs w:val="28"/>
        </w:rPr>
      </w:pPr>
    </w:p>
    <w:p w:rsidR="00D97324" w:rsidRDefault="00AB4AB2">
      <w:pPr>
        <w:pStyle w:val="Textbody"/>
        <w:spacing w:after="0" w:line="240" w:lineRule="auto"/>
        <w:jc w:val="center"/>
      </w:pPr>
      <w:r>
        <w:rPr>
          <w:rStyle w:val="StrongEmphasis"/>
          <w:rFonts w:ascii="Times New Roman" w:hAnsi="Times New Roman"/>
          <w:color w:val="151615"/>
          <w:sz w:val="28"/>
          <w:szCs w:val="28"/>
        </w:rPr>
        <w:t>1.Общие положения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  <w:r>
        <w:rPr>
          <w:rFonts w:ascii="Times New Roman" w:hAnsi="Times New Roman"/>
          <w:color w:val="151615"/>
          <w:sz w:val="28"/>
          <w:szCs w:val="28"/>
        </w:rPr>
        <w:t>1.1. Настоящее Положение разработано в соответствии с: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  <w:r>
        <w:rPr>
          <w:rFonts w:ascii="Times New Roman" w:hAnsi="Times New Roman"/>
          <w:color w:val="151615"/>
          <w:sz w:val="28"/>
          <w:szCs w:val="28"/>
        </w:rPr>
        <w:t xml:space="preserve">- Федеральным </w:t>
      </w:r>
      <w:r>
        <w:rPr>
          <w:rFonts w:ascii="Times New Roman" w:hAnsi="Times New Roman"/>
          <w:color w:val="151615"/>
          <w:sz w:val="28"/>
          <w:szCs w:val="28"/>
        </w:rPr>
        <w:t>законом от 21.11.2011 г. № 323-ФЗ «Об основах охраны здор</w:t>
      </w:r>
      <w:r>
        <w:rPr>
          <w:rFonts w:ascii="Times New Roman" w:hAnsi="Times New Roman"/>
          <w:color w:val="151615"/>
          <w:sz w:val="28"/>
          <w:szCs w:val="28"/>
        </w:rPr>
        <w:t>о</w:t>
      </w:r>
      <w:r>
        <w:rPr>
          <w:rFonts w:ascii="Times New Roman" w:hAnsi="Times New Roman"/>
          <w:color w:val="151615"/>
          <w:sz w:val="28"/>
          <w:szCs w:val="28"/>
        </w:rPr>
        <w:t>вья граждан в Российской Федерации»;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  <w:r>
        <w:rPr>
          <w:rFonts w:ascii="Times New Roman" w:hAnsi="Times New Roman"/>
          <w:color w:val="151615"/>
          <w:sz w:val="28"/>
          <w:szCs w:val="28"/>
        </w:rPr>
        <w:t>- Федеральным законом от 12.04.2010 г. № 61-ФЗ «Об обращении лекарстве</w:t>
      </w:r>
      <w:r>
        <w:rPr>
          <w:rFonts w:ascii="Times New Roman" w:hAnsi="Times New Roman"/>
          <w:color w:val="151615"/>
          <w:sz w:val="28"/>
          <w:szCs w:val="28"/>
        </w:rPr>
        <w:t>н</w:t>
      </w:r>
      <w:r>
        <w:rPr>
          <w:rFonts w:ascii="Times New Roman" w:hAnsi="Times New Roman"/>
          <w:color w:val="151615"/>
          <w:sz w:val="28"/>
          <w:szCs w:val="28"/>
        </w:rPr>
        <w:t>ных средств»;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</w:pPr>
      <w:r>
        <w:rPr>
          <w:rFonts w:ascii="Times New Roman" w:hAnsi="Times New Roman"/>
          <w:color w:val="151615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7" w:history="1">
        <w:r>
          <w:rPr>
            <w:rStyle w:val="StrongEmphasis"/>
            <w:rFonts w:ascii="Times New Roman" w:hAnsi="Times New Roman"/>
            <w:b w:val="0"/>
            <w:color w:val="000000"/>
            <w:sz w:val="28"/>
            <w:szCs w:val="28"/>
          </w:rPr>
          <w:t>постановлени</w:t>
        </w:r>
      </w:hyperlink>
      <w:r>
        <w:rPr>
          <w:rFonts w:ascii="Times New Roman" w:hAnsi="Times New Roman"/>
          <w:color w:val="000000"/>
          <w:sz w:val="28"/>
          <w:szCs w:val="28"/>
        </w:rPr>
        <w:t>ем</w:t>
      </w:r>
      <w:r>
        <w:rPr>
          <w:rFonts w:ascii="Times New Roman" w:hAnsi="Times New Roman"/>
          <w:color w:val="151615"/>
          <w:sz w:val="28"/>
          <w:szCs w:val="28"/>
        </w:rPr>
        <w:t xml:space="preserve"> Правительства Ро</w:t>
      </w:r>
      <w:r>
        <w:rPr>
          <w:rFonts w:ascii="Times New Roman" w:hAnsi="Times New Roman"/>
          <w:color w:val="151615"/>
          <w:sz w:val="28"/>
          <w:szCs w:val="28"/>
        </w:rPr>
        <w:t>ссийской Федерации от 12.11.2012 г. № 1152 «Об утверждении положения о государственном контроле качества и безопа</w:t>
      </w:r>
      <w:r>
        <w:rPr>
          <w:rFonts w:ascii="Times New Roman" w:hAnsi="Times New Roman"/>
          <w:color w:val="151615"/>
          <w:sz w:val="28"/>
          <w:szCs w:val="28"/>
        </w:rPr>
        <w:t>с</w:t>
      </w:r>
      <w:r>
        <w:rPr>
          <w:rFonts w:ascii="Times New Roman" w:hAnsi="Times New Roman"/>
          <w:color w:val="151615"/>
          <w:sz w:val="28"/>
          <w:szCs w:val="28"/>
        </w:rPr>
        <w:t>ности медицинской деятельности»;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  <w:r>
        <w:rPr>
          <w:rFonts w:ascii="Times New Roman" w:hAnsi="Times New Roman"/>
          <w:color w:val="151615"/>
          <w:sz w:val="28"/>
          <w:szCs w:val="28"/>
        </w:rPr>
        <w:t>- Трудовым кодексом Российской Федерации;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  <w:r>
        <w:rPr>
          <w:rFonts w:ascii="Times New Roman" w:hAnsi="Times New Roman"/>
          <w:color w:val="151615"/>
          <w:sz w:val="28"/>
          <w:szCs w:val="28"/>
        </w:rPr>
        <w:t>- иными действующими нормативно-правовыми актами Российской Федер</w:t>
      </w:r>
      <w:r>
        <w:rPr>
          <w:rFonts w:ascii="Times New Roman" w:hAnsi="Times New Roman"/>
          <w:color w:val="151615"/>
          <w:sz w:val="28"/>
          <w:szCs w:val="28"/>
        </w:rPr>
        <w:t>а</w:t>
      </w:r>
      <w:r>
        <w:rPr>
          <w:rFonts w:ascii="Times New Roman" w:hAnsi="Times New Roman"/>
          <w:color w:val="151615"/>
          <w:sz w:val="28"/>
          <w:szCs w:val="28"/>
        </w:rPr>
        <w:t>ц</w:t>
      </w:r>
      <w:r>
        <w:rPr>
          <w:rFonts w:ascii="Times New Roman" w:hAnsi="Times New Roman"/>
          <w:color w:val="151615"/>
          <w:sz w:val="28"/>
          <w:szCs w:val="28"/>
        </w:rPr>
        <w:t>ии.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  <w:r>
        <w:rPr>
          <w:rFonts w:ascii="Times New Roman" w:hAnsi="Times New Roman"/>
          <w:color w:val="151615"/>
          <w:sz w:val="28"/>
          <w:szCs w:val="28"/>
        </w:rPr>
        <w:t>1.2. Настоящее Положение определяет формы и устанавливает правила вза</w:t>
      </w:r>
      <w:r>
        <w:rPr>
          <w:rFonts w:ascii="Times New Roman" w:hAnsi="Times New Roman"/>
          <w:color w:val="151615"/>
          <w:sz w:val="28"/>
          <w:szCs w:val="28"/>
        </w:rPr>
        <w:t>и</w:t>
      </w:r>
      <w:r>
        <w:rPr>
          <w:rFonts w:ascii="Times New Roman" w:hAnsi="Times New Roman"/>
          <w:color w:val="151615"/>
          <w:sz w:val="28"/>
          <w:szCs w:val="28"/>
        </w:rPr>
        <w:t>модействия медицинских работников ОБУЗ КГДП 8 (далее совместно и в отдельн</w:t>
      </w:r>
      <w:r>
        <w:rPr>
          <w:rFonts w:ascii="Times New Roman" w:hAnsi="Times New Roman"/>
          <w:color w:val="151615"/>
          <w:sz w:val="28"/>
          <w:szCs w:val="28"/>
        </w:rPr>
        <w:t>о</w:t>
      </w:r>
      <w:r>
        <w:rPr>
          <w:rFonts w:ascii="Times New Roman" w:hAnsi="Times New Roman"/>
          <w:color w:val="151615"/>
          <w:sz w:val="28"/>
          <w:szCs w:val="28"/>
        </w:rPr>
        <w:t xml:space="preserve">сти - медицинские работники ОБУЗ КГДП 8) с организациями, занимающимися разработкой, производством и (или) </w:t>
      </w:r>
      <w:r>
        <w:rPr>
          <w:rFonts w:ascii="Times New Roman" w:hAnsi="Times New Roman"/>
          <w:color w:val="151615"/>
          <w:sz w:val="28"/>
          <w:szCs w:val="28"/>
        </w:rPr>
        <w:t>реализацией лекарственных препаратов, мед</w:t>
      </w:r>
      <w:r>
        <w:rPr>
          <w:rFonts w:ascii="Times New Roman" w:hAnsi="Times New Roman"/>
          <w:color w:val="151615"/>
          <w:sz w:val="28"/>
          <w:szCs w:val="28"/>
        </w:rPr>
        <w:t>и</w:t>
      </w:r>
      <w:r>
        <w:rPr>
          <w:rFonts w:ascii="Times New Roman" w:hAnsi="Times New Roman"/>
          <w:color w:val="151615"/>
          <w:sz w:val="28"/>
          <w:szCs w:val="28"/>
        </w:rPr>
        <w:t>цинских изделий, организациями, обладающими правами на использование торгов</w:t>
      </w:r>
      <w:r>
        <w:rPr>
          <w:rFonts w:ascii="Times New Roman" w:hAnsi="Times New Roman"/>
          <w:color w:val="151615"/>
          <w:sz w:val="28"/>
          <w:szCs w:val="28"/>
        </w:rPr>
        <w:t>о</w:t>
      </w:r>
      <w:r>
        <w:rPr>
          <w:rFonts w:ascii="Times New Roman" w:hAnsi="Times New Roman"/>
          <w:color w:val="151615"/>
          <w:sz w:val="28"/>
          <w:szCs w:val="28"/>
        </w:rPr>
        <w:t>го наименования лекарственного препарата, организациями оптовой торговли л</w:t>
      </w:r>
      <w:r>
        <w:rPr>
          <w:rFonts w:ascii="Times New Roman" w:hAnsi="Times New Roman"/>
          <w:color w:val="151615"/>
          <w:sz w:val="28"/>
          <w:szCs w:val="28"/>
        </w:rPr>
        <w:t>е</w:t>
      </w:r>
      <w:r>
        <w:rPr>
          <w:rFonts w:ascii="Times New Roman" w:hAnsi="Times New Roman"/>
          <w:color w:val="151615"/>
          <w:sz w:val="28"/>
          <w:szCs w:val="28"/>
        </w:rPr>
        <w:t>карственными средствами, аптечными организациями (далее совмест</w:t>
      </w:r>
      <w:r>
        <w:rPr>
          <w:rFonts w:ascii="Times New Roman" w:hAnsi="Times New Roman"/>
          <w:color w:val="151615"/>
          <w:sz w:val="28"/>
          <w:szCs w:val="28"/>
        </w:rPr>
        <w:t>но - компании) и их представителями (далее – представители компаний).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  <w:r>
        <w:rPr>
          <w:rFonts w:ascii="Times New Roman" w:hAnsi="Times New Roman"/>
          <w:color w:val="151615"/>
          <w:sz w:val="28"/>
          <w:szCs w:val="28"/>
        </w:rPr>
        <w:t>1.3. Настоящее Положение обязательно для соблюдения всеми медицинскими работниками ОБУЗ КГДП 8.</w:t>
      </w:r>
    </w:p>
    <w:p w:rsidR="00D97324" w:rsidRDefault="00D97324">
      <w:pPr>
        <w:pStyle w:val="Textbody"/>
        <w:suppressAutoHyphens w:val="0"/>
        <w:spacing w:after="0" w:line="240" w:lineRule="auto"/>
        <w:rPr>
          <w:rFonts w:ascii="Times New Roman" w:hAnsi="Times New Roman"/>
          <w:color w:val="151615"/>
          <w:sz w:val="28"/>
          <w:szCs w:val="28"/>
        </w:rPr>
      </w:pPr>
    </w:p>
    <w:p w:rsidR="00D97324" w:rsidRDefault="00AB4AB2">
      <w:pPr>
        <w:pStyle w:val="Textbody"/>
        <w:numPr>
          <w:ilvl w:val="0"/>
          <w:numId w:val="1"/>
        </w:numPr>
        <w:suppressAutoHyphens w:val="0"/>
        <w:spacing w:after="0" w:line="240" w:lineRule="auto"/>
        <w:ind w:left="0"/>
        <w:jc w:val="center"/>
      </w:pPr>
      <w:r>
        <w:rPr>
          <w:rStyle w:val="StrongEmphasis"/>
          <w:rFonts w:ascii="Times New Roman" w:hAnsi="Times New Roman"/>
          <w:color w:val="151615"/>
          <w:sz w:val="28"/>
          <w:szCs w:val="28"/>
        </w:rPr>
        <w:t>Формы взаимодействия с представителями компаний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  <w:r>
        <w:rPr>
          <w:rFonts w:ascii="Times New Roman" w:hAnsi="Times New Roman"/>
          <w:color w:val="151615"/>
          <w:sz w:val="28"/>
          <w:szCs w:val="28"/>
        </w:rPr>
        <w:t xml:space="preserve">2.1. Формами взаимодействия с </w:t>
      </w:r>
      <w:r>
        <w:rPr>
          <w:rFonts w:ascii="Times New Roman" w:hAnsi="Times New Roman"/>
          <w:color w:val="151615"/>
          <w:sz w:val="28"/>
          <w:szCs w:val="28"/>
        </w:rPr>
        <w:t>представителями компаний являются сл</w:t>
      </w:r>
      <w:r>
        <w:rPr>
          <w:rFonts w:ascii="Times New Roman" w:hAnsi="Times New Roman"/>
          <w:color w:val="151615"/>
          <w:sz w:val="28"/>
          <w:szCs w:val="28"/>
        </w:rPr>
        <w:t>е</w:t>
      </w:r>
      <w:r>
        <w:rPr>
          <w:rFonts w:ascii="Times New Roman" w:hAnsi="Times New Roman"/>
          <w:color w:val="151615"/>
          <w:sz w:val="28"/>
          <w:szCs w:val="28"/>
        </w:rPr>
        <w:t>дующие: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  <w:r>
        <w:rPr>
          <w:rFonts w:ascii="Times New Roman" w:hAnsi="Times New Roman"/>
          <w:color w:val="151615"/>
          <w:sz w:val="28"/>
          <w:szCs w:val="28"/>
        </w:rPr>
        <w:t>2.1.1. Проведение собраний медицинских работников и иных мероприятий, в т.ч. круглых столов, врачебных конференций, рабочих совещаний, и т.п., медици</w:t>
      </w:r>
      <w:r>
        <w:rPr>
          <w:rFonts w:ascii="Times New Roman" w:hAnsi="Times New Roman"/>
          <w:color w:val="151615"/>
          <w:sz w:val="28"/>
          <w:szCs w:val="28"/>
        </w:rPr>
        <w:t>н</w:t>
      </w:r>
      <w:r>
        <w:rPr>
          <w:rFonts w:ascii="Times New Roman" w:hAnsi="Times New Roman"/>
          <w:color w:val="151615"/>
          <w:sz w:val="28"/>
          <w:szCs w:val="28"/>
        </w:rPr>
        <w:t>ских работников, направленных на повышение их профессионально</w:t>
      </w:r>
      <w:r>
        <w:rPr>
          <w:rFonts w:ascii="Times New Roman" w:hAnsi="Times New Roman"/>
          <w:color w:val="151615"/>
          <w:sz w:val="28"/>
          <w:szCs w:val="28"/>
        </w:rPr>
        <w:t>го уровня;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  <w:r>
        <w:rPr>
          <w:rFonts w:ascii="Times New Roman" w:hAnsi="Times New Roman"/>
          <w:color w:val="151615"/>
          <w:sz w:val="28"/>
          <w:szCs w:val="28"/>
        </w:rPr>
        <w:t>2.1.2. Проведение собраний медицинских работников и иных мероприятий, в т.ч. заседаний врачебной комиссии и иных комиссий, рабочих совещаний, клинич</w:t>
      </w:r>
      <w:r>
        <w:rPr>
          <w:rFonts w:ascii="Times New Roman" w:hAnsi="Times New Roman"/>
          <w:color w:val="151615"/>
          <w:sz w:val="28"/>
          <w:szCs w:val="28"/>
        </w:rPr>
        <w:t>е</w:t>
      </w:r>
      <w:r>
        <w:rPr>
          <w:rFonts w:ascii="Times New Roman" w:hAnsi="Times New Roman"/>
          <w:color w:val="151615"/>
          <w:sz w:val="28"/>
          <w:szCs w:val="28"/>
        </w:rPr>
        <w:lastRenderedPageBreak/>
        <w:t>ских разборов и т.п., направленных на предоставление информации, связанной с осуществлением мони</w:t>
      </w:r>
      <w:r>
        <w:rPr>
          <w:rFonts w:ascii="Times New Roman" w:hAnsi="Times New Roman"/>
          <w:color w:val="151615"/>
          <w:sz w:val="28"/>
          <w:szCs w:val="28"/>
        </w:rPr>
        <w:t>торинга безопасности лекарственных препаратов и монит</w:t>
      </w:r>
      <w:r>
        <w:rPr>
          <w:rFonts w:ascii="Times New Roman" w:hAnsi="Times New Roman"/>
          <w:color w:val="151615"/>
          <w:sz w:val="28"/>
          <w:szCs w:val="28"/>
        </w:rPr>
        <w:t>о</w:t>
      </w:r>
      <w:r>
        <w:rPr>
          <w:rFonts w:ascii="Times New Roman" w:hAnsi="Times New Roman"/>
          <w:color w:val="151615"/>
          <w:sz w:val="28"/>
          <w:szCs w:val="28"/>
        </w:rPr>
        <w:t>ринга безопасности медицинских изделий.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  <w:r>
        <w:rPr>
          <w:rFonts w:ascii="Times New Roman" w:hAnsi="Times New Roman"/>
          <w:color w:val="151615"/>
          <w:sz w:val="28"/>
          <w:szCs w:val="28"/>
        </w:rPr>
        <w:t>2.1.3.Заключение договоров по проведению клинических исследований лека</w:t>
      </w:r>
      <w:r>
        <w:rPr>
          <w:rFonts w:ascii="Times New Roman" w:hAnsi="Times New Roman"/>
          <w:color w:val="151615"/>
          <w:sz w:val="28"/>
          <w:szCs w:val="28"/>
        </w:rPr>
        <w:t>р</w:t>
      </w:r>
      <w:r>
        <w:rPr>
          <w:rFonts w:ascii="Times New Roman" w:hAnsi="Times New Roman"/>
          <w:color w:val="151615"/>
          <w:sz w:val="28"/>
          <w:szCs w:val="28"/>
        </w:rPr>
        <w:t>ственных препаратов, клинических испытаний медицинских изделий;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  <w:r>
        <w:rPr>
          <w:rFonts w:ascii="Times New Roman" w:hAnsi="Times New Roman"/>
          <w:color w:val="151615"/>
          <w:sz w:val="28"/>
          <w:szCs w:val="28"/>
        </w:rPr>
        <w:t>2.1.4. Заключение договоров</w:t>
      </w:r>
      <w:r>
        <w:rPr>
          <w:rFonts w:ascii="Times New Roman" w:hAnsi="Times New Roman"/>
          <w:color w:val="151615"/>
          <w:sz w:val="28"/>
          <w:szCs w:val="28"/>
        </w:rPr>
        <w:t xml:space="preserve"> о поставках лекарственных препаратов, мед</w:t>
      </w:r>
      <w:r>
        <w:rPr>
          <w:rFonts w:ascii="Times New Roman" w:hAnsi="Times New Roman"/>
          <w:color w:val="151615"/>
          <w:sz w:val="28"/>
          <w:szCs w:val="28"/>
        </w:rPr>
        <w:t>и</w:t>
      </w:r>
      <w:r>
        <w:rPr>
          <w:rFonts w:ascii="Times New Roman" w:hAnsi="Times New Roman"/>
          <w:color w:val="151615"/>
          <w:sz w:val="28"/>
          <w:szCs w:val="28"/>
        </w:rPr>
        <w:t>цинских изделий, а так же договоров на техническое обслуживание и исполнение принятых договорных обязательств в соответствии с действующим законодательс</w:t>
      </w:r>
      <w:r>
        <w:rPr>
          <w:rFonts w:ascii="Times New Roman" w:hAnsi="Times New Roman"/>
          <w:color w:val="151615"/>
          <w:sz w:val="28"/>
          <w:szCs w:val="28"/>
        </w:rPr>
        <w:t>т</w:t>
      </w:r>
      <w:r>
        <w:rPr>
          <w:rFonts w:ascii="Times New Roman" w:hAnsi="Times New Roman"/>
          <w:color w:val="151615"/>
          <w:sz w:val="28"/>
          <w:szCs w:val="28"/>
        </w:rPr>
        <w:t>вом;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  <w:r>
        <w:rPr>
          <w:rFonts w:ascii="Times New Roman" w:hAnsi="Times New Roman"/>
          <w:color w:val="151615"/>
          <w:sz w:val="28"/>
          <w:szCs w:val="28"/>
        </w:rPr>
        <w:t>2.2. При необходимости организации мероприятий, указанн</w:t>
      </w:r>
      <w:r>
        <w:rPr>
          <w:rFonts w:ascii="Times New Roman" w:hAnsi="Times New Roman"/>
          <w:color w:val="151615"/>
          <w:sz w:val="28"/>
          <w:szCs w:val="28"/>
        </w:rPr>
        <w:t>ых в п.п. 2.1.1.-2.1.3 раздела 2 (далее мероприятий) настоящего Положения, либо участия в данных мероприятиях, медицинский работник ОБУЗ КГДП 8 обращается к ответственному лицу за организацию работы в ОБУЗ КГДП 8 по соблюдению ограничений, нал</w:t>
      </w:r>
      <w:r>
        <w:rPr>
          <w:rFonts w:ascii="Times New Roman" w:hAnsi="Times New Roman"/>
          <w:color w:val="151615"/>
          <w:sz w:val="28"/>
          <w:szCs w:val="28"/>
        </w:rPr>
        <w:t>а</w:t>
      </w:r>
      <w:r>
        <w:rPr>
          <w:rFonts w:ascii="Times New Roman" w:hAnsi="Times New Roman"/>
          <w:color w:val="151615"/>
          <w:sz w:val="28"/>
          <w:szCs w:val="28"/>
        </w:rPr>
        <w:t>гаемых на ме</w:t>
      </w:r>
      <w:r>
        <w:rPr>
          <w:rFonts w:ascii="Times New Roman" w:hAnsi="Times New Roman"/>
          <w:color w:val="151615"/>
          <w:sz w:val="28"/>
          <w:szCs w:val="28"/>
        </w:rPr>
        <w:t>дицинских работников при осуществлении ими профессиональной деятельности, для согласования и решения данного вопроса: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  <w:r>
        <w:rPr>
          <w:rFonts w:ascii="Times New Roman" w:hAnsi="Times New Roman"/>
          <w:color w:val="151615"/>
          <w:sz w:val="28"/>
          <w:szCs w:val="28"/>
        </w:rPr>
        <w:t>2.2.1. Ответственное лицо за организацию работы в ОБУЗ КГДП 8 по собл</w:t>
      </w:r>
      <w:r>
        <w:rPr>
          <w:rFonts w:ascii="Times New Roman" w:hAnsi="Times New Roman"/>
          <w:color w:val="151615"/>
          <w:sz w:val="28"/>
          <w:szCs w:val="28"/>
        </w:rPr>
        <w:t>ю</w:t>
      </w:r>
      <w:r>
        <w:rPr>
          <w:rFonts w:ascii="Times New Roman" w:hAnsi="Times New Roman"/>
          <w:color w:val="151615"/>
          <w:sz w:val="28"/>
          <w:szCs w:val="28"/>
        </w:rPr>
        <w:t>дению ограничений, налагаемых на медицинских работников при осуществ</w:t>
      </w:r>
      <w:r>
        <w:rPr>
          <w:rFonts w:ascii="Times New Roman" w:hAnsi="Times New Roman"/>
          <w:color w:val="151615"/>
          <w:sz w:val="28"/>
          <w:szCs w:val="28"/>
        </w:rPr>
        <w:t>лении ими профессиональной деятельности, изучает вопрос необходимости и целесоо</w:t>
      </w:r>
      <w:r>
        <w:rPr>
          <w:rFonts w:ascii="Times New Roman" w:hAnsi="Times New Roman"/>
          <w:color w:val="151615"/>
          <w:sz w:val="28"/>
          <w:szCs w:val="28"/>
        </w:rPr>
        <w:t>б</w:t>
      </w:r>
      <w:r>
        <w:rPr>
          <w:rFonts w:ascii="Times New Roman" w:hAnsi="Times New Roman"/>
          <w:color w:val="151615"/>
          <w:sz w:val="28"/>
          <w:szCs w:val="28"/>
        </w:rPr>
        <w:t>разности организации мероприятий или участия в них медицинских и фармацевт</w:t>
      </w:r>
      <w:r>
        <w:rPr>
          <w:rFonts w:ascii="Times New Roman" w:hAnsi="Times New Roman"/>
          <w:color w:val="151615"/>
          <w:sz w:val="28"/>
          <w:szCs w:val="28"/>
        </w:rPr>
        <w:t>и</w:t>
      </w:r>
      <w:r>
        <w:rPr>
          <w:rFonts w:ascii="Times New Roman" w:hAnsi="Times New Roman"/>
          <w:color w:val="151615"/>
          <w:sz w:val="28"/>
          <w:szCs w:val="28"/>
        </w:rPr>
        <w:t>ческих работников ОБУЗ КГДП 8 и готовит соответствующие предложения на ра</w:t>
      </w:r>
      <w:r>
        <w:rPr>
          <w:rFonts w:ascii="Times New Roman" w:hAnsi="Times New Roman"/>
          <w:color w:val="151615"/>
          <w:sz w:val="28"/>
          <w:szCs w:val="28"/>
        </w:rPr>
        <w:t>с</w:t>
      </w:r>
      <w:r>
        <w:rPr>
          <w:rFonts w:ascii="Times New Roman" w:hAnsi="Times New Roman"/>
          <w:color w:val="151615"/>
          <w:sz w:val="28"/>
          <w:szCs w:val="28"/>
        </w:rPr>
        <w:t>смотрение руководителя ОБУЗ</w:t>
      </w:r>
      <w:r>
        <w:rPr>
          <w:rFonts w:ascii="Times New Roman" w:hAnsi="Times New Roman"/>
          <w:color w:val="151615"/>
          <w:sz w:val="28"/>
          <w:szCs w:val="28"/>
        </w:rPr>
        <w:t xml:space="preserve"> КГДП 8;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  <w:r>
        <w:rPr>
          <w:rFonts w:ascii="Times New Roman" w:hAnsi="Times New Roman"/>
          <w:color w:val="151615"/>
          <w:sz w:val="28"/>
          <w:szCs w:val="28"/>
        </w:rPr>
        <w:t>2.2.2. Руководитель ОБУЗ КГДП 8: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  <w:r>
        <w:rPr>
          <w:rFonts w:ascii="Times New Roman" w:hAnsi="Times New Roman"/>
          <w:color w:val="151615"/>
          <w:sz w:val="28"/>
          <w:szCs w:val="28"/>
        </w:rPr>
        <w:t>- принимает решение о целесообразности проведения мероприятия и утве</w:t>
      </w:r>
      <w:r>
        <w:rPr>
          <w:rFonts w:ascii="Times New Roman" w:hAnsi="Times New Roman"/>
          <w:color w:val="151615"/>
          <w:sz w:val="28"/>
          <w:szCs w:val="28"/>
        </w:rPr>
        <w:t>р</w:t>
      </w:r>
      <w:r>
        <w:rPr>
          <w:rFonts w:ascii="Times New Roman" w:hAnsi="Times New Roman"/>
          <w:color w:val="151615"/>
          <w:sz w:val="28"/>
          <w:szCs w:val="28"/>
        </w:rPr>
        <w:t>ждает список лиц, принимающих участие в мероприятии;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  <w:r>
        <w:rPr>
          <w:rFonts w:ascii="Times New Roman" w:hAnsi="Times New Roman"/>
          <w:color w:val="151615"/>
          <w:sz w:val="28"/>
          <w:szCs w:val="28"/>
        </w:rPr>
        <w:t>- издаёт соответствующий приказ о проведении мероприятия;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  <w:r>
        <w:rPr>
          <w:rFonts w:ascii="Times New Roman" w:hAnsi="Times New Roman"/>
          <w:color w:val="151615"/>
          <w:sz w:val="28"/>
          <w:szCs w:val="28"/>
        </w:rPr>
        <w:t>2.2.3. Ответственное лицо за орган</w:t>
      </w:r>
      <w:r>
        <w:rPr>
          <w:rFonts w:ascii="Times New Roman" w:hAnsi="Times New Roman"/>
          <w:color w:val="151615"/>
          <w:sz w:val="28"/>
          <w:szCs w:val="28"/>
        </w:rPr>
        <w:t>изацию работы в ОБУЗ КГДП 8 по собл</w:t>
      </w:r>
      <w:r>
        <w:rPr>
          <w:rFonts w:ascii="Times New Roman" w:hAnsi="Times New Roman"/>
          <w:color w:val="151615"/>
          <w:sz w:val="28"/>
          <w:szCs w:val="28"/>
        </w:rPr>
        <w:t>ю</w:t>
      </w:r>
      <w:r>
        <w:rPr>
          <w:rFonts w:ascii="Times New Roman" w:hAnsi="Times New Roman"/>
          <w:color w:val="151615"/>
          <w:sz w:val="28"/>
          <w:szCs w:val="28"/>
        </w:rPr>
        <w:t>дению ограничений, налагаемых на медицинских работников при осуществлении ими профессиональной деятельности, назначаемое приказом руководителя ОБУЗ КГДП 8, осуществляет контроль за проведением мероприятия;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  <w:r>
        <w:rPr>
          <w:rFonts w:ascii="Times New Roman" w:hAnsi="Times New Roman"/>
          <w:color w:val="151615"/>
          <w:sz w:val="28"/>
          <w:szCs w:val="28"/>
        </w:rPr>
        <w:t>2.2.4. Для реш</w:t>
      </w:r>
      <w:r>
        <w:rPr>
          <w:rFonts w:ascii="Times New Roman" w:hAnsi="Times New Roman"/>
          <w:color w:val="151615"/>
          <w:sz w:val="28"/>
          <w:szCs w:val="28"/>
        </w:rPr>
        <w:t>ения тех или иных вопросов, связанных с проведением мер</w:t>
      </w:r>
      <w:r>
        <w:rPr>
          <w:rFonts w:ascii="Times New Roman" w:hAnsi="Times New Roman"/>
          <w:color w:val="151615"/>
          <w:sz w:val="28"/>
          <w:szCs w:val="28"/>
        </w:rPr>
        <w:t>о</w:t>
      </w:r>
      <w:r>
        <w:rPr>
          <w:rFonts w:ascii="Times New Roman" w:hAnsi="Times New Roman"/>
          <w:color w:val="151615"/>
          <w:sz w:val="28"/>
          <w:szCs w:val="28"/>
        </w:rPr>
        <w:t>приятий, в ОБУЗ КГДП 8 могут создаваться рабочие группы;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  <w:r>
        <w:rPr>
          <w:rFonts w:ascii="Times New Roman" w:hAnsi="Times New Roman"/>
          <w:color w:val="151615"/>
          <w:sz w:val="28"/>
          <w:szCs w:val="28"/>
        </w:rPr>
        <w:t>2.2.5. Рабочая группа создаётся приказом руководителя ОБУЗ КГДП 8, в кот</w:t>
      </w:r>
      <w:r>
        <w:rPr>
          <w:rFonts w:ascii="Times New Roman" w:hAnsi="Times New Roman"/>
          <w:color w:val="151615"/>
          <w:sz w:val="28"/>
          <w:szCs w:val="28"/>
        </w:rPr>
        <w:t>о</w:t>
      </w:r>
      <w:r>
        <w:rPr>
          <w:rFonts w:ascii="Times New Roman" w:hAnsi="Times New Roman"/>
          <w:color w:val="151615"/>
          <w:sz w:val="28"/>
          <w:szCs w:val="28"/>
        </w:rPr>
        <w:t>ром указывается цель создания рабочей группы, список ее участников, ко</w:t>
      </w:r>
      <w:r>
        <w:rPr>
          <w:rFonts w:ascii="Times New Roman" w:hAnsi="Times New Roman"/>
          <w:color w:val="151615"/>
          <w:sz w:val="28"/>
          <w:szCs w:val="28"/>
        </w:rPr>
        <w:t>мпетенция рабочей группы.</w:t>
      </w:r>
    </w:p>
    <w:p w:rsidR="00D97324" w:rsidRDefault="00D97324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</w:p>
    <w:p w:rsidR="00D97324" w:rsidRDefault="00AB4AB2">
      <w:pPr>
        <w:pStyle w:val="Textbody"/>
        <w:suppressAutoHyphens w:val="0"/>
        <w:spacing w:after="0" w:line="240" w:lineRule="auto"/>
        <w:jc w:val="center"/>
      </w:pPr>
      <w:r>
        <w:rPr>
          <w:rStyle w:val="StrongEmphasis"/>
          <w:rFonts w:ascii="Times New Roman" w:hAnsi="Times New Roman"/>
          <w:color w:val="151615"/>
          <w:sz w:val="28"/>
          <w:szCs w:val="28"/>
        </w:rPr>
        <w:t>3.Заключение договоров о поставках лекарственных препаратов, медицинских изделий, а так же договоров на техническое обслуживание и</w:t>
      </w:r>
    </w:p>
    <w:p w:rsidR="00D97324" w:rsidRDefault="00AB4AB2">
      <w:pPr>
        <w:pStyle w:val="Textbody"/>
        <w:suppressAutoHyphens w:val="0"/>
        <w:spacing w:after="0" w:line="240" w:lineRule="auto"/>
        <w:jc w:val="center"/>
      </w:pPr>
      <w:r>
        <w:rPr>
          <w:rStyle w:val="StrongEmphasis"/>
          <w:rFonts w:ascii="Times New Roman" w:hAnsi="Times New Roman"/>
          <w:color w:val="151615"/>
          <w:sz w:val="28"/>
          <w:szCs w:val="28"/>
        </w:rPr>
        <w:t>исполнение принятых по ним обязательств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  <w:r>
        <w:rPr>
          <w:rFonts w:ascii="Times New Roman" w:hAnsi="Times New Roman"/>
          <w:color w:val="151615"/>
          <w:sz w:val="28"/>
          <w:szCs w:val="28"/>
        </w:rPr>
        <w:t xml:space="preserve">3.1.Заключение договоров о поставках лекарственных </w:t>
      </w:r>
      <w:r>
        <w:rPr>
          <w:rFonts w:ascii="Times New Roman" w:hAnsi="Times New Roman"/>
          <w:color w:val="151615"/>
          <w:sz w:val="28"/>
          <w:szCs w:val="28"/>
        </w:rPr>
        <w:t>препаратов, медици</w:t>
      </w:r>
      <w:r>
        <w:rPr>
          <w:rFonts w:ascii="Times New Roman" w:hAnsi="Times New Roman"/>
          <w:color w:val="151615"/>
          <w:sz w:val="28"/>
          <w:szCs w:val="28"/>
        </w:rPr>
        <w:t>н</w:t>
      </w:r>
      <w:r>
        <w:rPr>
          <w:rFonts w:ascii="Times New Roman" w:hAnsi="Times New Roman"/>
          <w:color w:val="151615"/>
          <w:sz w:val="28"/>
          <w:szCs w:val="28"/>
        </w:rPr>
        <w:t>ских изделий, а так же договоров на техническое обслуживание в ОБУЗ КГДП 8 осуществляется строго в соответствии с требованиями по соблюдению ограничений, налагаемых на медицинских работников ОБУЗ КГДП 8 при осуществлении ими профессионал</w:t>
      </w:r>
      <w:r>
        <w:rPr>
          <w:rFonts w:ascii="Times New Roman" w:hAnsi="Times New Roman"/>
          <w:color w:val="151615"/>
          <w:sz w:val="28"/>
          <w:szCs w:val="28"/>
        </w:rPr>
        <w:t>ьной деятельности.</w:t>
      </w:r>
    </w:p>
    <w:p w:rsidR="00D97324" w:rsidRDefault="00D97324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  <w:r>
        <w:rPr>
          <w:rFonts w:ascii="Times New Roman" w:hAnsi="Times New Roman"/>
          <w:color w:val="151615"/>
          <w:sz w:val="28"/>
          <w:szCs w:val="28"/>
        </w:rPr>
        <w:lastRenderedPageBreak/>
        <w:t>3.2.Исполнение принятых по заключённым договорам обязательств осущес</w:t>
      </w:r>
      <w:r>
        <w:rPr>
          <w:rFonts w:ascii="Times New Roman" w:hAnsi="Times New Roman"/>
          <w:color w:val="151615"/>
          <w:sz w:val="28"/>
          <w:szCs w:val="28"/>
        </w:rPr>
        <w:t>т</w:t>
      </w:r>
      <w:r>
        <w:rPr>
          <w:rFonts w:ascii="Times New Roman" w:hAnsi="Times New Roman"/>
          <w:color w:val="151615"/>
          <w:sz w:val="28"/>
          <w:szCs w:val="28"/>
        </w:rPr>
        <w:t>вляется в соответствии с действующим законодательством и требованиями по с</w:t>
      </w:r>
      <w:r>
        <w:rPr>
          <w:rFonts w:ascii="Times New Roman" w:hAnsi="Times New Roman"/>
          <w:color w:val="151615"/>
          <w:sz w:val="28"/>
          <w:szCs w:val="28"/>
        </w:rPr>
        <w:t>о</w:t>
      </w:r>
      <w:r>
        <w:rPr>
          <w:rFonts w:ascii="Times New Roman" w:hAnsi="Times New Roman"/>
          <w:color w:val="151615"/>
          <w:sz w:val="28"/>
          <w:szCs w:val="28"/>
        </w:rPr>
        <w:t>блюдению ограничений, налагаемых на медицинских работников ОБУЗ КГДП 8 при осуществлении ими</w:t>
      </w:r>
      <w:r>
        <w:rPr>
          <w:rFonts w:ascii="Times New Roman" w:hAnsi="Times New Roman"/>
          <w:color w:val="151615"/>
          <w:sz w:val="28"/>
          <w:szCs w:val="28"/>
        </w:rPr>
        <w:t xml:space="preserve"> профессиональной деятельности.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  <w:r>
        <w:rPr>
          <w:rFonts w:ascii="Times New Roman" w:hAnsi="Times New Roman"/>
          <w:color w:val="151615"/>
          <w:sz w:val="28"/>
          <w:szCs w:val="28"/>
        </w:rPr>
        <w:t>3.3. Ответственное лицо за организацию работы в ОБУЗ КГДП 8 по соблюд</w:t>
      </w:r>
      <w:r>
        <w:rPr>
          <w:rFonts w:ascii="Times New Roman" w:hAnsi="Times New Roman"/>
          <w:color w:val="151615"/>
          <w:sz w:val="28"/>
          <w:szCs w:val="28"/>
        </w:rPr>
        <w:t>е</w:t>
      </w:r>
      <w:r>
        <w:rPr>
          <w:rFonts w:ascii="Times New Roman" w:hAnsi="Times New Roman"/>
          <w:color w:val="151615"/>
          <w:sz w:val="28"/>
          <w:szCs w:val="28"/>
        </w:rPr>
        <w:t>нию ограничений, налагаемых на медицинских работников ОБУЗ КГДП 8 при ос</w:t>
      </w:r>
      <w:r>
        <w:rPr>
          <w:rFonts w:ascii="Times New Roman" w:hAnsi="Times New Roman"/>
          <w:color w:val="151615"/>
          <w:sz w:val="28"/>
          <w:szCs w:val="28"/>
        </w:rPr>
        <w:t>у</w:t>
      </w:r>
      <w:r>
        <w:rPr>
          <w:rFonts w:ascii="Times New Roman" w:hAnsi="Times New Roman"/>
          <w:color w:val="151615"/>
          <w:sz w:val="28"/>
          <w:szCs w:val="28"/>
        </w:rPr>
        <w:t>ществлении ими профессиональной деятельности, осуществляет постоянный ко</w:t>
      </w:r>
      <w:r>
        <w:rPr>
          <w:rFonts w:ascii="Times New Roman" w:hAnsi="Times New Roman"/>
          <w:color w:val="151615"/>
          <w:sz w:val="28"/>
          <w:szCs w:val="28"/>
        </w:rPr>
        <w:t>н</w:t>
      </w:r>
      <w:r>
        <w:rPr>
          <w:rFonts w:ascii="Times New Roman" w:hAnsi="Times New Roman"/>
          <w:color w:val="151615"/>
          <w:sz w:val="28"/>
          <w:szCs w:val="28"/>
        </w:rPr>
        <w:t>троль на</w:t>
      </w:r>
      <w:r>
        <w:rPr>
          <w:rFonts w:ascii="Times New Roman" w:hAnsi="Times New Roman"/>
          <w:color w:val="151615"/>
          <w:sz w:val="28"/>
          <w:szCs w:val="28"/>
        </w:rPr>
        <w:t xml:space="preserve"> предмет отсутствия в указанных в п. 3.1. настоящего раздела договорах у</w:t>
      </w:r>
      <w:r>
        <w:rPr>
          <w:rFonts w:ascii="Times New Roman" w:hAnsi="Times New Roman"/>
          <w:color w:val="151615"/>
          <w:sz w:val="28"/>
          <w:szCs w:val="28"/>
        </w:rPr>
        <w:t>с</w:t>
      </w:r>
      <w:r>
        <w:rPr>
          <w:rFonts w:ascii="Times New Roman" w:hAnsi="Times New Roman"/>
          <w:color w:val="151615"/>
          <w:sz w:val="28"/>
          <w:szCs w:val="28"/>
        </w:rPr>
        <w:t>ловий о назначении или рекомендации пациентам либо о предложении населению определенных лекарственных препаратов, медицинских изделий.</w:t>
      </w:r>
    </w:p>
    <w:p w:rsidR="00D97324" w:rsidRDefault="00D97324">
      <w:pPr>
        <w:pStyle w:val="Textbody"/>
        <w:suppressAutoHyphens w:val="0"/>
        <w:spacing w:after="0" w:line="240" w:lineRule="auto"/>
        <w:jc w:val="both"/>
        <w:rPr>
          <w:rFonts w:ascii="Times New Roman" w:hAnsi="Times New Roman"/>
          <w:color w:val="151615"/>
          <w:sz w:val="28"/>
          <w:szCs w:val="28"/>
        </w:rPr>
      </w:pPr>
    </w:p>
    <w:p w:rsidR="00D97324" w:rsidRDefault="00AB4AB2">
      <w:pPr>
        <w:pStyle w:val="Textbody"/>
        <w:numPr>
          <w:ilvl w:val="0"/>
          <w:numId w:val="2"/>
        </w:numPr>
        <w:suppressAutoHyphens w:val="0"/>
        <w:spacing w:after="0" w:line="240" w:lineRule="auto"/>
        <w:ind w:left="0"/>
        <w:jc w:val="center"/>
      </w:pPr>
      <w:r>
        <w:rPr>
          <w:rStyle w:val="StrongEmphasis"/>
          <w:rFonts w:ascii="Times New Roman" w:hAnsi="Times New Roman"/>
          <w:color w:val="151615"/>
          <w:sz w:val="28"/>
          <w:szCs w:val="28"/>
        </w:rPr>
        <w:t xml:space="preserve">Проведение собраний и иных мероприятий </w:t>
      </w:r>
      <w:r>
        <w:rPr>
          <w:rStyle w:val="StrongEmphasis"/>
          <w:rFonts w:ascii="Times New Roman" w:hAnsi="Times New Roman"/>
          <w:color w:val="151615"/>
          <w:sz w:val="28"/>
          <w:szCs w:val="28"/>
        </w:rPr>
        <w:t>медицинских работников, связанных с осуществлением мониторинга безопасности лекарственных пр</w:t>
      </w:r>
      <w:r>
        <w:rPr>
          <w:rStyle w:val="StrongEmphasis"/>
          <w:rFonts w:ascii="Times New Roman" w:hAnsi="Times New Roman"/>
          <w:color w:val="151615"/>
          <w:sz w:val="28"/>
          <w:szCs w:val="28"/>
        </w:rPr>
        <w:t>е</w:t>
      </w:r>
      <w:r>
        <w:rPr>
          <w:rStyle w:val="StrongEmphasis"/>
          <w:rFonts w:ascii="Times New Roman" w:hAnsi="Times New Roman"/>
          <w:color w:val="151615"/>
          <w:sz w:val="28"/>
          <w:szCs w:val="28"/>
        </w:rPr>
        <w:t>паратов и мониторинга безопасности медицинских изделий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  <w:r>
        <w:rPr>
          <w:rFonts w:ascii="Times New Roman" w:hAnsi="Times New Roman"/>
          <w:color w:val="151615"/>
          <w:sz w:val="28"/>
          <w:szCs w:val="28"/>
        </w:rPr>
        <w:t>4.1. Медицинские работники ОБУЗ КГДП 8 в установленном порядке учас</w:t>
      </w:r>
      <w:r>
        <w:rPr>
          <w:rFonts w:ascii="Times New Roman" w:hAnsi="Times New Roman"/>
          <w:color w:val="151615"/>
          <w:sz w:val="28"/>
          <w:szCs w:val="28"/>
        </w:rPr>
        <w:t>т</w:t>
      </w:r>
      <w:r>
        <w:rPr>
          <w:rFonts w:ascii="Times New Roman" w:hAnsi="Times New Roman"/>
          <w:color w:val="151615"/>
          <w:sz w:val="28"/>
          <w:szCs w:val="28"/>
        </w:rPr>
        <w:t>вуют в работе, связанной с осуществление</w:t>
      </w:r>
      <w:r>
        <w:rPr>
          <w:rFonts w:ascii="Times New Roman" w:hAnsi="Times New Roman"/>
          <w:color w:val="151615"/>
          <w:sz w:val="28"/>
          <w:szCs w:val="28"/>
        </w:rPr>
        <w:t>м мониторинга безопасности лекарстве</w:t>
      </w:r>
      <w:r>
        <w:rPr>
          <w:rFonts w:ascii="Times New Roman" w:hAnsi="Times New Roman"/>
          <w:color w:val="151615"/>
          <w:sz w:val="28"/>
          <w:szCs w:val="28"/>
        </w:rPr>
        <w:t>н</w:t>
      </w:r>
      <w:r>
        <w:rPr>
          <w:rFonts w:ascii="Times New Roman" w:hAnsi="Times New Roman"/>
          <w:color w:val="151615"/>
          <w:sz w:val="28"/>
          <w:szCs w:val="28"/>
        </w:rPr>
        <w:t>ных препаратов и мониторинга безопасности медицинских изделий.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  <w:r>
        <w:rPr>
          <w:rFonts w:ascii="Times New Roman" w:hAnsi="Times New Roman"/>
          <w:color w:val="151615"/>
          <w:sz w:val="28"/>
          <w:szCs w:val="28"/>
        </w:rPr>
        <w:t>4.2. В медицинской организации проводятся собрания и иные мероприятия медицинских работников ОБУЗ КГДП 8, связанные с осуществлением мониторинга безопасност</w:t>
      </w:r>
      <w:r>
        <w:rPr>
          <w:rFonts w:ascii="Times New Roman" w:hAnsi="Times New Roman"/>
          <w:color w:val="151615"/>
          <w:sz w:val="28"/>
          <w:szCs w:val="28"/>
        </w:rPr>
        <w:t>и лекарственных препаратов и мониторинга безопасности медицинских изделий.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  <w:r>
        <w:rPr>
          <w:rFonts w:ascii="Times New Roman" w:hAnsi="Times New Roman"/>
          <w:color w:val="151615"/>
          <w:sz w:val="28"/>
          <w:szCs w:val="28"/>
        </w:rPr>
        <w:t>4.3. Медицинские работники ОБУЗ КГДП 8 вправе получать информацию от компаний и представителей компаний информацию, связанную с осуществлением мониторинга безопасности лекарственных</w:t>
      </w:r>
      <w:r>
        <w:rPr>
          <w:rFonts w:ascii="Times New Roman" w:hAnsi="Times New Roman"/>
          <w:color w:val="151615"/>
          <w:sz w:val="28"/>
          <w:szCs w:val="28"/>
        </w:rPr>
        <w:t xml:space="preserve"> препаратов и мониторинга безопасности медицинских изделий.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  <w:r>
        <w:rPr>
          <w:rFonts w:ascii="Times New Roman" w:hAnsi="Times New Roman"/>
          <w:color w:val="151615"/>
          <w:sz w:val="28"/>
          <w:szCs w:val="28"/>
        </w:rPr>
        <w:t>4.4. С целью предоставления медицинским работникам ОБУЗ КГДП 8 инфо</w:t>
      </w:r>
      <w:r>
        <w:rPr>
          <w:rFonts w:ascii="Times New Roman" w:hAnsi="Times New Roman"/>
          <w:color w:val="151615"/>
          <w:sz w:val="28"/>
          <w:szCs w:val="28"/>
        </w:rPr>
        <w:t>р</w:t>
      </w:r>
      <w:r>
        <w:rPr>
          <w:rFonts w:ascii="Times New Roman" w:hAnsi="Times New Roman"/>
          <w:color w:val="151615"/>
          <w:sz w:val="28"/>
          <w:szCs w:val="28"/>
        </w:rPr>
        <w:t>мации, связанной с осуществлением мониторинга безопасности лекарственных пр</w:t>
      </w:r>
      <w:r>
        <w:rPr>
          <w:rFonts w:ascii="Times New Roman" w:hAnsi="Times New Roman"/>
          <w:color w:val="151615"/>
          <w:sz w:val="28"/>
          <w:szCs w:val="28"/>
        </w:rPr>
        <w:t>е</w:t>
      </w:r>
      <w:r>
        <w:rPr>
          <w:rFonts w:ascii="Times New Roman" w:hAnsi="Times New Roman"/>
          <w:color w:val="151615"/>
          <w:sz w:val="28"/>
          <w:szCs w:val="28"/>
        </w:rPr>
        <w:t>паратов и мониторинга безопасности медицинских издел</w:t>
      </w:r>
      <w:r>
        <w:rPr>
          <w:rFonts w:ascii="Times New Roman" w:hAnsi="Times New Roman"/>
          <w:color w:val="151615"/>
          <w:sz w:val="28"/>
          <w:szCs w:val="28"/>
        </w:rPr>
        <w:t>ий, представители комп</w:t>
      </w:r>
      <w:r>
        <w:rPr>
          <w:rFonts w:ascii="Times New Roman" w:hAnsi="Times New Roman"/>
          <w:color w:val="151615"/>
          <w:sz w:val="28"/>
          <w:szCs w:val="28"/>
        </w:rPr>
        <w:t>а</w:t>
      </w:r>
      <w:r>
        <w:rPr>
          <w:rFonts w:ascii="Times New Roman" w:hAnsi="Times New Roman"/>
          <w:color w:val="151615"/>
          <w:sz w:val="28"/>
          <w:szCs w:val="28"/>
        </w:rPr>
        <w:t>ний могут принимать участие в собраниях и иных мероприятиях, в т.ч. заседаниях врачебной комиссии и иных комиссий, рабочих совещаниях, клинических разборах и т.п., в установленном в ОБУЗ КГДП 8 порядке.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  <w:r>
        <w:rPr>
          <w:rFonts w:ascii="Times New Roman" w:hAnsi="Times New Roman"/>
          <w:color w:val="151615"/>
          <w:sz w:val="28"/>
          <w:szCs w:val="28"/>
        </w:rPr>
        <w:t>4.5. Необходимость предоставле</w:t>
      </w:r>
      <w:r>
        <w:rPr>
          <w:rFonts w:ascii="Times New Roman" w:hAnsi="Times New Roman"/>
          <w:color w:val="151615"/>
          <w:sz w:val="28"/>
          <w:szCs w:val="28"/>
        </w:rPr>
        <w:t>ния представителями компаний медицинским работникам ОБУЗ КГДП 8 информации, связанной с осуществлением мониторинга безопасности лекарственных препаратов и мониторинга безопасности медицинских изделий, может быть обусловлена: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  <w:r>
        <w:rPr>
          <w:rFonts w:ascii="Times New Roman" w:hAnsi="Times New Roman"/>
          <w:color w:val="151615"/>
          <w:sz w:val="28"/>
          <w:szCs w:val="28"/>
        </w:rPr>
        <w:t xml:space="preserve">- применением или возможностью </w:t>
      </w:r>
      <w:r>
        <w:rPr>
          <w:rFonts w:ascii="Times New Roman" w:hAnsi="Times New Roman"/>
          <w:color w:val="151615"/>
          <w:sz w:val="28"/>
          <w:szCs w:val="28"/>
        </w:rPr>
        <w:t>применения лекарственных препаратов;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  <w:r>
        <w:rPr>
          <w:rFonts w:ascii="Times New Roman" w:hAnsi="Times New Roman"/>
          <w:color w:val="151615"/>
          <w:sz w:val="28"/>
          <w:szCs w:val="28"/>
        </w:rPr>
        <w:t>- применением (эксплуатацией) или возможностью применения (эксплуатации) медицинских изделий.</w:t>
      </w:r>
    </w:p>
    <w:p w:rsidR="00D97324" w:rsidRDefault="00D97324">
      <w:pPr>
        <w:pStyle w:val="Textbody"/>
        <w:suppressAutoHyphens w:val="0"/>
        <w:spacing w:after="0" w:line="240" w:lineRule="auto"/>
        <w:jc w:val="both"/>
        <w:rPr>
          <w:rFonts w:ascii="Times New Roman" w:hAnsi="Times New Roman"/>
          <w:color w:val="151615"/>
          <w:sz w:val="28"/>
          <w:szCs w:val="28"/>
        </w:rPr>
      </w:pPr>
    </w:p>
    <w:p w:rsidR="00D97324" w:rsidRDefault="00AB4AB2">
      <w:pPr>
        <w:pStyle w:val="Textbody"/>
        <w:numPr>
          <w:ilvl w:val="0"/>
          <w:numId w:val="3"/>
        </w:numPr>
        <w:suppressAutoHyphens w:val="0"/>
        <w:spacing w:after="0" w:line="240" w:lineRule="auto"/>
        <w:ind w:left="0"/>
        <w:jc w:val="center"/>
      </w:pPr>
      <w:r>
        <w:rPr>
          <w:rStyle w:val="StrongEmphasis"/>
          <w:rFonts w:ascii="Times New Roman" w:hAnsi="Times New Roman"/>
          <w:color w:val="151615"/>
          <w:sz w:val="28"/>
          <w:szCs w:val="28"/>
        </w:rPr>
        <w:t>Собрание медицинских работников ОБУЗ КГДП 8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  <w:r>
        <w:rPr>
          <w:rFonts w:ascii="Times New Roman" w:hAnsi="Times New Roman"/>
          <w:color w:val="151615"/>
          <w:sz w:val="28"/>
          <w:szCs w:val="28"/>
        </w:rPr>
        <w:t>5.1. Для указанных в п. 1.2. целей настоящего Положения собранием мед</w:t>
      </w:r>
      <w:r>
        <w:rPr>
          <w:rFonts w:ascii="Times New Roman" w:hAnsi="Times New Roman"/>
          <w:color w:val="151615"/>
          <w:sz w:val="28"/>
          <w:szCs w:val="28"/>
        </w:rPr>
        <w:t>и</w:t>
      </w:r>
      <w:r>
        <w:rPr>
          <w:rFonts w:ascii="Times New Roman" w:hAnsi="Times New Roman"/>
          <w:color w:val="151615"/>
          <w:sz w:val="28"/>
          <w:szCs w:val="28"/>
        </w:rPr>
        <w:t>цинских ра</w:t>
      </w:r>
      <w:r>
        <w:rPr>
          <w:rFonts w:ascii="Times New Roman" w:hAnsi="Times New Roman"/>
          <w:color w:val="151615"/>
          <w:sz w:val="28"/>
          <w:szCs w:val="28"/>
        </w:rPr>
        <w:t>ботников ОБУЗ КГДП 8 признается совместное присутствие двух и более медицинских работников ОБУЗ КГДП 8 для обсуждения или решения определенных вопросов.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  <w:r>
        <w:rPr>
          <w:rFonts w:ascii="Times New Roman" w:hAnsi="Times New Roman"/>
          <w:color w:val="151615"/>
          <w:sz w:val="28"/>
          <w:szCs w:val="28"/>
        </w:rPr>
        <w:lastRenderedPageBreak/>
        <w:t>5.2. Собрания медицинских работников могут проводиться в ОБУЗ КГДП 8 в следующих целях: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  <w:r>
        <w:rPr>
          <w:rFonts w:ascii="Times New Roman" w:hAnsi="Times New Roman"/>
          <w:color w:val="151615"/>
          <w:sz w:val="28"/>
          <w:szCs w:val="28"/>
        </w:rPr>
        <w:t>5.2.1. Повышени</w:t>
      </w:r>
      <w:r>
        <w:rPr>
          <w:rFonts w:ascii="Times New Roman" w:hAnsi="Times New Roman"/>
          <w:color w:val="151615"/>
          <w:sz w:val="28"/>
          <w:szCs w:val="28"/>
        </w:rPr>
        <w:t>я профессионального уровня медицинских работников или в связи с предоставлением информации: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</w:pPr>
      <w:r>
        <w:rPr>
          <w:rFonts w:ascii="Times New Roman" w:hAnsi="Times New Roman"/>
          <w:color w:val="151615"/>
          <w:sz w:val="28"/>
          <w:szCs w:val="28"/>
        </w:rPr>
        <w:t>- предусмотренной ч. 3 ст.4 Федерального закона от 12.04.2010 г. № 61-ФЗ «Об обращении лекарственных средств», т.е. обо всех случаях побочных действий, не указанных</w:t>
      </w:r>
      <w:r>
        <w:rPr>
          <w:rFonts w:ascii="Times New Roman" w:hAnsi="Times New Roman"/>
          <w:color w:val="151615"/>
          <w:sz w:val="28"/>
          <w:szCs w:val="28"/>
        </w:rPr>
        <w:t xml:space="preserve"> в инструкции по применению лекарственного препарата, о </w:t>
      </w:r>
      <w:hyperlink r:id="rId8" w:history="1">
        <w:r>
          <w:rPr>
            <w:rFonts w:ascii="Times New Roman" w:hAnsi="Times New Roman"/>
            <w:color w:val="000000"/>
            <w:sz w:val="28"/>
            <w:szCs w:val="28"/>
          </w:rPr>
          <w:t>серьезных нежелательных реакциях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непредвиденных нежелательных реакциях </w:t>
      </w:r>
      <w:r>
        <w:rPr>
          <w:rFonts w:ascii="Times New Roman" w:hAnsi="Times New Roman"/>
          <w:color w:val="151615"/>
          <w:sz w:val="28"/>
          <w:szCs w:val="28"/>
        </w:rPr>
        <w:t>при примен</w:t>
      </w:r>
      <w:r>
        <w:rPr>
          <w:rFonts w:ascii="Times New Roman" w:hAnsi="Times New Roman"/>
          <w:color w:val="151615"/>
          <w:sz w:val="28"/>
          <w:szCs w:val="28"/>
        </w:rPr>
        <w:t>е</w:t>
      </w:r>
      <w:r>
        <w:rPr>
          <w:rFonts w:ascii="Times New Roman" w:hAnsi="Times New Roman"/>
          <w:color w:val="151615"/>
          <w:sz w:val="28"/>
          <w:szCs w:val="28"/>
        </w:rPr>
        <w:t>нии лекарственных препаратов, об особенностях взаимодей</w:t>
      </w:r>
      <w:r>
        <w:rPr>
          <w:rFonts w:ascii="Times New Roman" w:hAnsi="Times New Roman"/>
          <w:color w:val="151615"/>
          <w:sz w:val="28"/>
          <w:szCs w:val="28"/>
        </w:rPr>
        <w:t>ствия лекарственных препаратов с другими лекарственными препаратами, которые были выявлены при проведении клинических исследований и применении лекарственных препаратов;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  <w:r>
        <w:rPr>
          <w:rFonts w:ascii="Times New Roman" w:hAnsi="Times New Roman"/>
          <w:color w:val="151615"/>
          <w:sz w:val="28"/>
          <w:szCs w:val="28"/>
        </w:rPr>
        <w:t>- ч. 3 ст. 96 Федерального закона от 21.11.2011 г. № 323-ФЗ «Об основах охр</w:t>
      </w:r>
      <w:r>
        <w:rPr>
          <w:rFonts w:ascii="Times New Roman" w:hAnsi="Times New Roman"/>
          <w:color w:val="151615"/>
          <w:sz w:val="28"/>
          <w:szCs w:val="28"/>
        </w:rPr>
        <w:t>а</w:t>
      </w:r>
      <w:r>
        <w:rPr>
          <w:rFonts w:ascii="Times New Roman" w:hAnsi="Times New Roman"/>
          <w:color w:val="151615"/>
          <w:sz w:val="28"/>
          <w:szCs w:val="28"/>
        </w:rPr>
        <w:t>ны здоровь</w:t>
      </w:r>
      <w:r>
        <w:rPr>
          <w:rFonts w:ascii="Times New Roman" w:hAnsi="Times New Roman"/>
          <w:color w:val="151615"/>
          <w:sz w:val="28"/>
          <w:szCs w:val="28"/>
        </w:rPr>
        <w:t>я граждан в Российской Федерации», т.е. обо всех случаях выявления п</w:t>
      </w:r>
      <w:r>
        <w:rPr>
          <w:rFonts w:ascii="Times New Roman" w:hAnsi="Times New Roman"/>
          <w:color w:val="151615"/>
          <w:sz w:val="28"/>
          <w:szCs w:val="28"/>
        </w:rPr>
        <w:t>о</w:t>
      </w:r>
      <w:r>
        <w:rPr>
          <w:rFonts w:ascii="Times New Roman" w:hAnsi="Times New Roman"/>
          <w:color w:val="151615"/>
          <w:sz w:val="28"/>
          <w:szCs w:val="28"/>
        </w:rPr>
        <w:t>бочных действий, не указанных в инструкции по применению или руководстве по эксплуатации медицинского изделия, о нежелательных реакциях при его примен</w:t>
      </w:r>
      <w:r>
        <w:rPr>
          <w:rFonts w:ascii="Times New Roman" w:hAnsi="Times New Roman"/>
          <w:color w:val="151615"/>
          <w:sz w:val="28"/>
          <w:szCs w:val="28"/>
        </w:rPr>
        <w:t>е</w:t>
      </w:r>
      <w:r>
        <w:rPr>
          <w:rFonts w:ascii="Times New Roman" w:hAnsi="Times New Roman"/>
          <w:color w:val="151615"/>
          <w:sz w:val="28"/>
          <w:szCs w:val="28"/>
        </w:rPr>
        <w:t xml:space="preserve">нии, об особенностях взаимодействия </w:t>
      </w:r>
      <w:r>
        <w:rPr>
          <w:rFonts w:ascii="Times New Roman" w:hAnsi="Times New Roman"/>
          <w:color w:val="151615"/>
          <w:sz w:val="28"/>
          <w:szCs w:val="28"/>
        </w:rPr>
        <w:t>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изделий;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  <w:r>
        <w:rPr>
          <w:rFonts w:ascii="Times New Roman" w:hAnsi="Times New Roman"/>
          <w:color w:val="151615"/>
          <w:sz w:val="28"/>
          <w:szCs w:val="28"/>
        </w:rPr>
        <w:t>5.2.2. Предоставления информации о медицинских изделиях, включая инфо</w:t>
      </w:r>
      <w:r>
        <w:rPr>
          <w:rFonts w:ascii="Times New Roman" w:hAnsi="Times New Roman"/>
          <w:color w:val="151615"/>
          <w:sz w:val="28"/>
          <w:szCs w:val="28"/>
        </w:rPr>
        <w:t>р</w:t>
      </w:r>
      <w:r>
        <w:rPr>
          <w:rFonts w:ascii="Times New Roman" w:hAnsi="Times New Roman"/>
          <w:color w:val="151615"/>
          <w:sz w:val="28"/>
          <w:szCs w:val="28"/>
        </w:rPr>
        <w:t>маци</w:t>
      </w:r>
      <w:r>
        <w:rPr>
          <w:rFonts w:ascii="Times New Roman" w:hAnsi="Times New Roman"/>
          <w:color w:val="151615"/>
          <w:sz w:val="28"/>
          <w:szCs w:val="28"/>
        </w:rPr>
        <w:t>ю о появлении новых медицинских изделий, о возможности применения (и</w:t>
      </w:r>
      <w:r>
        <w:rPr>
          <w:rFonts w:ascii="Times New Roman" w:hAnsi="Times New Roman"/>
          <w:color w:val="151615"/>
          <w:sz w:val="28"/>
          <w:szCs w:val="28"/>
        </w:rPr>
        <w:t>с</w:t>
      </w:r>
      <w:r>
        <w:rPr>
          <w:rFonts w:ascii="Times New Roman" w:hAnsi="Times New Roman"/>
          <w:color w:val="151615"/>
          <w:sz w:val="28"/>
          <w:szCs w:val="28"/>
        </w:rPr>
        <w:t>пользования) медицинских изделий новым способом или для новых целей, измен</w:t>
      </w:r>
      <w:r>
        <w:rPr>
          <w:rFonts w:ascii="Times New Roman" w:hAnsi="Times New Roman"/>
          <w:color w:val="151615"/>
          <w:sz w:val="28"/>
          <w:szCs w:val="28"/>
        </w:rPr>
        <w:t>е</w:t>
      </w:r>
      <w:r>
        <w:rPr>
          <w:rFonts w:ascii="Times New Roman" w:hAnsi="Times New Roman"/>
          <w:color w:val="151615"/>
          <w:sz w:val="28"/>
          <w:szCs w:val="28"/>
        </w:rPr>
        <w:t>нии в инструкции по эксплуатации; технических требованиях к помещению при у</w:t>
      </w:r>
      <w:r>
        <w:rPr>
          <w:rFonts w:ascii="Times New Roman" w:hAnsi="Times New Roman"/>
          <w:color w:val="151615"/>
          <w:sz w:val="28"/>
          <w:szCs w:val="28"/>
        </w:rPr>
        <w:t>с</w:t>
      </w:r>
      <w:r>
        <w:rPr>
          <w:rFonts w:ascii="Times New Roman" w:hAnsi="Times New Roman"/>
          <w:color w:val="151615"/>
          <w:sz w:val="28"/>
          <w:szCs w:val="28"/>
        </w:rPr>
        <w:t xml:space="preserve">тановке медицинского изделия в ОБУЗ </w:t>
      </w:r>
      <w:r>
        <w:rPr>
          <w:rFonts w:ascii="Times New Roman" w:hAnsi="Times New Roman"/>
          <w:color w:val="151615"/>
          <w:sz w:val="28"/>
          <w:szCs w:val="28"/>
        </w:rPr>
        <w:t>КГДП 8 и др.;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  <w:r>
        <w:rPr>
          <w:rFonts w:ascii="Times New Roman" w:hAnsi="Times New Roman"/>
          <w:color w:val="151615"/>
          <w:sz w:val="28"/>
          <w:szCs w:val="28"/>
        </w:rPr>
        <w:t>5.2.3. Предоставления информации о лекарственных препаратах, включая и</w:t>
      </w:r>
      <w:r>
        <w:rPr>
          <w:rFonts w:ascii="Times New Roman" w:hAnsi="Times New Roman"/>
          <w:color w:val="151615"/>
          <w:sz w:val="28"/>
          <w:szCs w:val="28"/>
        </w:rPr>
        <w:t>н</w:t>
      </w:r>
      <w:r>
        <w:rPr>
          <w:rFonts w:ascii="Times New Roman" w:hAnsi="Times New Roman"/>
          <w:color w:val="151615"/>
          <w:sz w:val="28"/>
          <w:szCs w:val="28"/>
        </w:rPr>
        <w:t>формацию об изменении инструкции по применению;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  <w:r>
        <w:rPr>
          <w:rFonts w:ascii="Times New Roman" w:hAnsi="Times New Roman"/>
          <w:color w:val="151615"/>
          <w:sz w:val="28"/>
          <w:szCs w:val="28"/>
        </w:rPr>
        <w:t>5.2.4. Выступлений в виде докладов по вопросам профилактики, диагностики и лечения заболеваний, специфике лечения определен</w:t>
      </w:r>
      <w:r>
        <w:rPr>
          <w:rFonts w:ascii="Times New Roman" w:hAnsi="Times New Roman"/>
          <w:color w:val="151615"/>
          <w:sz w:val="28"/>
          <w:szCs w:val="28"/>
        </w:rPr>
        <w:t>ных заболеваний у отдельных групп населения, особенностям применения определенного медицинского изделия или лекарственного препарата и иным связанным тематикам, а также обсуждение вышеперечисленных вопросов в целях обмена опытом;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  <w:r>
        <w:rPr>
          <w:rFonts w:ascii="Times New Roman" w:hAnsi="Times New Roman"/>
          <w:color w:val="151615"/>
          <w:sz w:val="28"/>
          <w:szCs w:val="28"/>
        </w:rPr>
        <w:t>5.2.5. Клинического разбор</w:t>
      </w:r>
      <w:r>
        <w:rPr>
          <w:rFonts w:ascii="Times New Roman" w:hAnsi="Times New Roman"/>
          <w:color w:val="151615"/>
          <w:sz w:val="28"/>
          <w:szCs w:val="28"/>
        </w:rPr>
        <w:t>а конкретного случая, при условии обезличивания персональных данных пациента.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  <w:r>
        <w:rPr>
          <w:rFonts w:ascii="Times New Roman" w:hAnsi="Times New Roman"/>
          <w:color w:val="151615"/>
          <w:sz w:val="28"/>
          <w:szCs w:val="28"/>
        </w:rPr>
        <w:t>5.3. Собрание может проводиться как на территории ОБУЗ КГДП 8, так и за пределами ОБУЗ КГДП 8.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  <w:r>
        <w:rPr>
          <w:rFonts w:ascii="Times New Roman" w:hAnsi="Times New Roman"/>
          <w:color w:val="151615"/>
          <w:sz w:val="28"/>
          <w:szCs w:val="28"/>
        </w:rPr>
        <w:t xml:space="preserve">5.4. В Собрании не могут участвовать медицинские работники других ОБУЗ КГДП 8, за </w:t>
      </w:r>
      <w:r>
        <w:rPr>
          <w:rFonts w:ascii="Times New Roman" w:hAnsi="Times New Roman"/>
          <w:color w:val="151615"/>
          <w:sz w:val="28"/>
          <w:szCs w:val="28"/>
        </w:rPr>
        <w:t>исключением случаев, когда они также работают в ОБУЗ КГДП 8 на о</w:t>
      </w:r>
      <w:r>
        <w:rPr>
          <w:rFonts w:ascii="Times New Roman" w:hAnsi="Times New Roman"/>
          <w:color w:val="151615"/>
          <w:sz w:val="28"/>
          <w:szCs w:val="28"/>
        </w:rPr>
        <w:t>с</w:t>
      </w:r>
      <w:r>
        <w:rPr>
          <w:rFonts w:ascii="Times New Roman" w:hAnsi="Times New Roman"/>
          <w:color w:val="151615"/>
          <w:sz w:val="28"/>
          <w:szCs w:val="28"/>
        </w:rPr>
        <w:t>новании трудового или гражданско-правового договора. В Собрании может участв</w:t>
      </w:r>
      <w:r>
        <w:rPr>
          <w:rFonts w:ascii="Times New Roman" w:hAnsi="Times New Roman"/>
          <w:color w:val="151615"/>
          <w:sz w:val="28"/>
          <w:szCs w:val="28"/>
        </w:rPr>
        <w:t>о</w:t>
      </w:r>
      <w:r>
        <w:rPr>
          <w:rFonts w:ascii="Times New Roman" w:hAnsi="Times New Roman"/>
          <w:color w:val="151615"/>
          <w:sz w:val="28"/>
          <w:szCs w:val="28"/>
        </w:rPr>
        <w:t>вать один и более представитель компании по разработке, производству и/или ре</w:t>
      </w:r>
      <w:r>
        <w:rPr>
          <w:rFonts w:ascii="Times New Roman" w:hAnsi="Times New Roman"/>
          <w:color w:val="151615"/>
          <w:sz w:val="28"/>
          <w:szCs w:val="28"/>
        </w:rPr>
        <w:t>а</w:t>
      </w:r>
      <w:r>
        <w:rPr>
          <w:rFonts w:ascii="Times New Roman" w:hAnsi="Times New Roman"/>
          <w:color w:val="151615"/>
          <w:sz w:val="28"/>
          <w:szCs w:val="28"/>
        </w:rPr>
        <w:t>лизации медицинских изделий, лекарст</w:t>
      </w:r>
      <w:r>
        <w:rPr>
          <w:rFonts w:ascii="Times New Roman" w:hAnsi="Times New Roman"/>
          <w:color w:val="151615"/>
          <w:sz w:val="28"/>
          <w:szCs w:val="28"/>
        </w:rPr>
        <w:t>венных препаратов, представители госуда</w:t>
      </w:r>
      <w:r>
        <w:rPr>
          <w:rFonts w:ascii="Times New Roman" w:hAnsi="Times New Roman"/>
          <w:color w:val="151615"/>
          <w:sz w:val="28"/>
          <w:szCs w:val="28"/>
        </w:rPr>
        <w:t>р</w:t>
      </w:r>
      <w:r>
        <w:rPr>
          <w:rFonts w:ascii="Times New Roman" w:hAnsi="Times New Roman"/>
          <w:color w:val="151615"/>
          <w:sz w:val="28"/>
          <w:szCs w:val="28"/>
        </w:rPr>
        <w:t>ственных органов и/или профессиональных ассоциаций, иные лица по решению р</w:t>
      </w:r>
      <w:r>
        <w:rPr>
          <w:rFonts w:ascii="Times New Roman" w:hAnsi="Times New Roman"/>
          <w:color w:val="151615"/>
          <w:sz w:val="28"/>
          <w:szCs w:val="28"/>
        </w:rPr>
        <w:t>у</w:t>
      </w:r>
      <w:r>
        <w:rPr>
          <w:rFonts w:ascii="Times New Roman" w:hAnsi="Times New Roman"/>
          <w:color w:val="151615"/>
          <w:sz w:val="28"/>
          <w:szCs w:val="28"/>
        </w:rPr>
        <w:t>ководителя ОБУЗ КГДП 8.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  <w:r>
        <w:rPr>
          <w:rFonts w:ascii="Times New Roman" w:hAnsi="Times New Roman"/>
          <w:color w:val="151615"/>
          <w:sz w:val="28"/>
          <w:szCs w:val="28"/>
        </w:rPr>
        <w:t>5.5. Не допускается участие медицинских работников в Собраниях во время, отведенное для приема пациентов ОБУЗ КГДП 8.</w:t>
      </w:r>
    </w:p>
    <w:p w:rsidR="00D97324" w:rsidRDefault="00D97324">
      <w:pPr>
        <w:pStyle w:val="Textbody"/>
        <w:suppressAutoHyphens w:val="0"/>
        <w:spacing w:after="0" w:line="240" w:lineRule="auto"/>
        <w:jc w:val="both"/>
        <w:rPr>
          <w:rFonts w:ascii="Times New Roman" w:hAnsi="Times New Roman"/>
          <w:color w:val="151615"/>
          <w:sz w:val="28"/>
          <w:szCs w:val="28"/>
        </w:rPr>
      </w:pPr>
    </w:p>
    <w:p w:rsidR="00D97324" w:rsidRDefault="00D97324">
      <w:pPr>
        <w:pStyle w:val="Textbody"/>
        <w:suppressAutoHyphens w:val="0"/>
        <w:spacing w:after="0" w:line="240" w:lineRule="auto"/>
        <w:jc w:val="both"/>
        <w:rPr>
          <w:rFonts w:ascii="Times New Roman" w:hAnsi="Times New Roman"/>
          <w:color w:val="151615"/>
          <w:sz w:val="28"/>
          <w:szCs w:val="28"/>
        </w:rPr>
      </w:pPr>
    </w:p>
    <w:p w:rsidR="00D97324" w:rsidRDefault="00AB4AB2">
      <w:pPr>
        <w:pStyle w:val="Textbody"/>
        <w:numPr>
          <w:ilvl w:val="0"/>
          <w:numId w:val="4"/>
        </w:numPr>
        <w:suppressAutoHyphens w:val="0"/>
        <w:spacing w:after="0" w:line="240" w:lineRule="auto"/>
        <w:ind w:left="0"/>
        <w:jc w:val="center"/>
      </w:pPr>
      <w:r>
        <w:rPr>
          <w:rStyle w:val="StrongEmphasis"/>
          <w:rFonts w:ascii="Times New Roman" w:hAnsi="Times New Roman"/>
          <w:color w:val="151615"/>
          <w:sz w:val="28"/>
          <w:szCs w:val="28"/>
        </w:rPr>
        <w:lastRenderedPageBreak/>
        <w:t>Обязанности медицинских работников ОБУЗ КГДП 8</w:t>
      </w:r>
    </w:p>
    <w:p w:rsidR="00D97324" w:rsidRDefault="00AB4AB2">
      <w:pPr>
        <w:pStyle w:val="Textbody"/>
        <w:suppressAutoHyphens w:val="0"/>
        <w:spacing w:after="0" w:line="240" w:lineRule="auto"/>
        <w:jc w:val="center"/>
      </w:pPr>
      <w:r>
        <w:rPr>
          <w:rStyle w:val="StrongEmphasis"/>
          <w:rFonts w:ascii="Times New Roman" w:hAnsi="Times New Roman"/>
          <w:color w:val="151615"/>
          <w:sz w:val="28"/>
          <w:szCs w:val="28"/>
        </w:rPr>
        <w:t>при взаимодействии с представителями компаний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  <w:r>
        <w:rPr>
          <w:rFonts w:ascii="Times New Roman" w:hAnsi="Times New Roman"/>
          <w:color w:val="151615"/>
          <w:sz w:val="28"/>
          <w:szCs w:val="28"/>
        </w:rPr>
        <w:t>6.1. При взаимодействии с представителями компаний медицинские работн</w:t>
      </w:r>
      <w:r>
        <w:rPr>
          <w:rFonts w:ascii="Times New Roman" w:hAnsi="Times New Roman"/>
          <w:color w:val="151615"/>
          <w:sz w:val="28"/>
          <w:szCs w:val="28"/>
        </w:rPr>
        <w:t>и</w:t>
      </w:r>
      <w:r>
        <w:rPr>
          <w:rFonts w:ascii="Times New Roman" w:hAnsi="Times New Roman"/>
          <w:color w:val="151615"/>
          <w:sz w:val="28"/>
          <w:szCs w:val="28"/>
        </w:rPr>
        <w:t>ки ОБУЗ КГДП 8 обязаны: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  <w:r>
        <w:rPr>
          <w:rFonts w:ascii="Times New Roman" w:hAnsi="Times New Roman"/>
          <w:color w:val="151615"/>
          <w:sz w:val="28"/>
          <w:szCs w:val="28"/>
        </w:rPr>
        <w:t>6.1.1.Соблюдать ограничения, предусмотренные действующим законода</w:t>
      </w:r>
      <w:r>
        <w:rPr>
          <w:rFonts w:ascii="Times New Roman" w:hAnsi="Times New Roman"/>
          <w:color w:val="151615"/>
          <w:sz w:val="28"/>
          <w:szCs w:val="28"/>
        </w:rPr>
        <w:t>тел</w:t>
      </w:r>
      <w:r>
        <w:rPr>
          <w:rFonts w:ascii="Times New Roman" w:hAnsi="Times New Roman"/>
          <w:color w:val="151615"/>
          <w:sz w:val="28"/>
          <w:szCs w:val="28"/>
        </w:rPr>
        <w:t>ь</w:t>
      </w:r>
      <w:r>
        <w:rPr>
          <w:rFonts w:ascii="Times New Roman" w:hAnsi="Times New Roman"/>
          <w:color w:val="151615"/>
          <w:sz w:val="28"/>
          <w:szCs w:val="28"/>
        </w:rPr>
        <w:t>ством РФ.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  <w:r>
        <w:rPr>
          <w:rFonts w:ascii="Times New Roman" w:hAnsi="Times New Roman"/>
          <w:color w:val="151615"/>
          <w:sz w:val="28"/>
          <w:szCs w:val="28"/>
        </w:rPr>
        <w:t>6.1.2. Сообщать руководителю ОБУЗ КГДП 8 о возникновении конфликта и</w:t>
      </w:r>
      <w:r>
        <w:rPr>
          <w:rFonts w:ascii="Times New Roman" w:hAnsi="Times New Roman"/>
          <w:color w:val="151615"/>
          <w:sz w:val="28"/>
          <w:szCs w:val="28"/>
        </w:rPr>
        <w:t>н</w:t>
      </w:r>
      <w:r>
        <w:rPr>
          <w:rFonts w:ascii="Times New Roman" w:hAnsi="Times New Roman"/>
          <w:color w:val="151615"/>
          <w:sz w:val="28"/>
          <w:szCs w:val="28"/>
        </w:rPr>
        <w:t>тересов (ситуации при которой у медицинского работника при осуществлении им профессиональной деятельности возникает личная заинтересованность в получении лично либо через пр</w:t>
      </w:r>
      <w:r>
        <w:rPr>
          <w:rFonts w:ascii="Times New Roman" w:hAnsi="Times New Roman"/>
          <w:color w:val="151615"/>
          <w:sz w:val="28"/>
          <w:szCs w:val="28"/>
        </w:rPr>
        <w:t>едставителя(ей) компании материальной выгоды или иного пр</w:t>
      </w:r>
      <w:r>
        <w:rPr>
          <w:rFonts w:ascii="Times New Roman" w:hAnsi="Times New Roman"/>
          <w:color w:val="151615"/>
          <w:sz w:val="28"/>
          <w:szCs w:val="28"/>
        </w:rPr>
        <w:t>е</w:t>
      </w:r>
      <w:r>
        <w:rPr>
          <w:rFonts w:ascii="Times New Roman" w:hAnsi="Times New Roman"/>
          <w:color w:val="151615"/>
          <w:sz w:val="28"/>
          <w:szCs w:val="28"/>
        </w:rPr>
        <w:t>имущества, которое влияет или может повлиять на надлежащее исполнение им пр</w:t>
      </w:r>
      <w:r>
        <w:rPr>
          <w:rFonts w:ascii="Times New Roman" w:hAnsi="Times New Roman"/>
          <w:color w:val="151615"/>
          <w:sz w:val="28"/>
          <w:szCs w:val="28"/>
        </w:rPr>
        <w:t>о</w:t>
      </w:r>
      <w:r>
        <w:rPr>
          <w:rFonts w:ascii="Times New Roman" w:hAnsi="Times New Roman"/>
          <w:color w:val="151615"/>
          <w:sz w:val="28"/>
          <w:szCs w:val="28"/>
        </w:rPr>
        <w:t>фессиональных обязанностей вследствие противоречия между личной заинтерес</w:t>
      </w:r>
      <w:r>
        <w:rPr>
          <w:rFonts w:ascii="Times New Roman" w:hAnsi="Times New Roman"/>
          <w:color w:val="151615"/>
          <w:sz w:val="28"/>
          <w:szCs w:val="28"/>
        </w:rPr>
        <w:t>о</w:t>
      </w:r>
      <w:r>
        <w:rPr>
          <w:rFonts w:ascii="Times New Roman" w:hAnsi="Times New Roman"/>
          <w:color w:val="151615"/>
          <w:sz w:val="28"/>
          <w:szCs w:val="28"/>
        </w:rPr>
        <w:t>ванностью медицинского работника и медицинской э</w:t>
      </w:r>
      <w:r>
        <w:rPr>
          <w:rFonts w:ascii="Times New Roman" w:hAnsi="Times New Roman"/>
          <w:color w:val="151615"/>
          <w:sz w:val="28"/>
          <w:szCs w:val="28"/>
        </w:rPr>
        <w:t>тики и деонтологии).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  <w:r>
        <w:rPr>
          <w:rFonts w:ascii="Times New Roman" w:hAnsi="Times New Roman"/>
          <w:color w:val="151615"/>
          <w:sz w:val="28"/>
          <w:szCs w:val="28"/>
        </w:rPr>
        <w:t>6.1.3.Сохранять врачебную тайну.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  <w:r>
        <w:rPr>
          <w:rFonts w:ascii="Times New Roman" w:hAnsi="Times New Roman"/>
          <w:color w:val="151615"/>
          <w:sz w:val="28"/>
          <w:szCs w:val="28"/>
        </w:rPr>
        <w:t>6.2. При взаимодействии с представителями компаний медицинским работн</w:t>
      </w:r>
      <w:r>
        <w:rPr>
          <w:rFonts w:ascii="Times New Roman" w:hAnsi="Times New Roman"/>
          <w:color w:val="151615"/>
          <w:sz w:val="28"/>
          <w:szCs w:val="28"/>
        </w:rPr>
        <w:t>и</w:t>
      </w:r>
      <w:r>
        <w:rPr>
          <w:rFonts w:ascii="Times New Roman" w:hAnsi="Times New Roman"/>
          <w:color w:val="151615"/>
          <w:sz w:val="28"/>
          <w:szCs w:val="28"/>
        </w:rPr>
        <w:t>кам ОБУЗ КГДП 8 разрешается принимать участие в установленном в ОБУЗ КГДП 8 порядке в собраниях и в иных мероприятиях, связанных с п</w:t>
      </w:r>
      <w:r>
        <w:rPr>
          <w:rFonts w:ascii="Times New Roman" w:hAnsi="Times New Roman"/>
          <w:color w:val="151615"/>
          <w:sz w:val="28"/>
          <w:szCs w:val="28"/>
        </w:rPr>
        <w:t>овышением професси</w:t>
      </w:r>
      <w:r>
        <w:rPr>
          <w:rFonts w:ascii="Times New Roman" w:hAnsi="Times New Roman"/>
          <w:color w:val="151615"/>
          <w:sz w:val="28"/>
          <w:szCs w:val="28"/>
        </w:rPr>
        <w:t>о</w:t>
      </w:r>
      <w:r>
        <w:rPr>
          <w:rFonts w:ascii="Times New Roman" w:hAnsi="Times New Roman"/>
          <w:color w:val="151615"/>
          <w:sz w:val="28"/>
          <w:szCs w:val="28"/>
        </w:rPr>
        <w:t>нального уровня медицинских работников, или направленных на предоставление информации, связанной с осуществлением мониторинга безопасности лекарстве</w:t>
      </w:r>
      <w:r>
        <w:rPr>
          <w:rFonts w:ascii="Times New Roman" w:hAnsi="Times New Roman"/>
          <w:color w:val="151615"/>
          <w:sz w:val="28"/>
          <w:szCs w:val="28"/>
        </w:rPr>
        <w:t>н</w:t>
      </w:r>
      <w:r>
        <w:rPr>
          <w:rFonts w:ascii="Times New Roman" w:hAnsi="Times New Roman"/>
          <w:color w:val="151615"/>
          <w:sz w:val="28"/>
          <w:szCs w:val="28"/>
        </w:rPr>
        <w:t>ных препаратов и мониторинга безопасности медицинских изделий, в том числе: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  <w:r>
        <w:rPr>
          <w:rFonts w:ascii="Times New Roman" w:hAnsi="Times New Roman"/>
          <w:color w:val="151615"/>
          <w:sz w:val="28"/>
          <w:szCs w:val="28"/>
        </w:rPr>
        <w:t>6.2.1. Участ</w:t>
      </w:r>
      <w:r>
        <w:rPr>
          <w:rFonts w:ascii="Times New Roman" w:hAnsi="Times New Roman"/>
          <w:color w:val="151615"/>
          <w:sz w:val="28"/>
          <w:szCs w:val="28"/>
        </w:rPr>
        <w:t>вовать в проведении инструктажа по правилам работы с опред</w:t>
      </w:r>
      <w:r>
        <w:rPr>
          <w:rFonts w:ascii="Times New Roman" w:hAnsi="Times New Roman"/>
          <w:color w:val="151615"/>
          <w:sz w:val="28"/>
          <w:szCs w:val="28"/>
        </w:rPr>
        <w:t>е</w:t>
      </w:r>
      <w:r>
        <w:rPr>
          <w:rFonts w:ascii="Times New Roman" w:hAnsi="Times New Roman"/>
          <w:color w:val="151615"/>
          <w:sz w:val="28"/>
          <w:szCs w:val="28"/>
        </w:rPr>
        <w:t>ленным видом медицинских изделий;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  <w:r>
        <w:rPr>
          <w:rFonts w:ascii="Times New Roman" w:hAnsi="Times New Roman"/>
          <w:color w:val="151615"/>
          <w:sz w:val="28"/>
          <w:szCs w:val="28"/>
        </w:rPr>
        <w:t>6.2.2. Получать информацию о медицинских изделиях, включая информацию: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  <w:r>
        <w:rPr>
          <w:rFonts w:ascii="Times New Roman" w:hAnsi="Times New Roman"/>
          <w:color w:val="151615"/>
          <w:sz w:val="28"/>
          <w:szCs w:val="28"/>
        </w:rPr>
        <w:t>- о появлении новых медицинских изделий;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  <w:r>
        <w:rPr>
          <w:rFonts w:ascii="Times New Roman" w:hAnsi="Times New Roman"/>
          <w:color w:val="151615"/>
          <w:sz w:val="28"/>
          <w:szCs w:val="28"/>
        </w:rPr>
        <w:t>- о возможности использования медицинских изделий н</w:t>
      </w:r>
      <w:r>
        <w:rPr>
          <w:rFonts w:ascii="Times New Roman" w:hAnsi="Times New Roman"/>
          <w:color w:val="151615"/>
          <w:sz w:val="28"/>
          <w:szCs w:val="28"/>
        </w:rPr>
        <w:t>овым способом или для новых целей (например, для выполнения новых тестов на диагностическом об</w:t>
      </w:r>
      <w:r>
        <w:rPr>
          <w:rFonts w:ascii="Times New Roman" w:hAnsi="Times New Roman"/>
          <w:color w:val="151615"/>
          <w:sz w:val="28"/>
          <w:szCs w:val="28"/>
        </w:rPr>
        <w:t>о</w:t>
      </w:r>
      <w:r>
        <w:rPr>
          <w:rFonts w:ascii="Times New Roman" w:hAnsi="Times New Roman"/>
          <w:color w:val="151615"/>
          <w:sz w:val="28"/>
          <w:szCs w:val="28"/>
        </w:rPr>
        <w:t>рудовании) или, наоборот, невозможности дальнейшего использования для опред</w:t>
      </w:r>
      <w:r>
        <w:rPr>
          <w:rFonts w:ascii="Times New Roman" w:hAnsi="Times New Roman"/>
          <w:color w:val="151615"/>
          <w:sz w:val="28"/>
          <w:szCs w:val="28"/>
        </w:rPr>
        <w:t>е</w:t>
      </w:r>
      <w:r>
        <w:rPr>
          <w:rFonts w:ascii="Times New Roman" w:hAnsi="Times New Roman"/>
          <w:color w:val="151615"/>
          <w:sz w:val="28"/>
          <w:szCs w:val="28"/>
        </w:rPr>
        <w:t>ленных целей;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  <w:r>
        <w:rPr>
          <w:rFonts w:ascii="Times New Roman" w:hAnsi="Times New Roman"/>
          <w:color w:val="151615"/>
          <w:sz w:val="28"/>
          <w:szCs w:val="28"/>
        </w:rPr>
        <w:t>- об изменениях в инструкции по эксплуатации;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  <w:r>
        <w:rPr>
          <w:rFonts w:ascii="Times New Roman" w:hAnsi="Times New Roman"/>
          <w:color w:val="151615"/>
          <w:sz w:val="28"/>
          <w:szCs w:val="28"/>
        </w:rPr>
        <w:t>- о технических требовани</w:t>
      </w:r>
      <w:r>
        <w:rPr>
          <w:rFonts w:ascii="Times New Roman" w:hAnsi="Times New Roman"/>
          <w:color w:val="151615"/>
          <w:sz w:val="28"/>
          <w:szCs w:val="28"/>
        </w:rPr>
        <w:t>ях к помещению при установке медицинского изд</w:t>
      </w:r>
      <w:r>
        <w:rPr>
          <w:rFonts w:ascii="Times New Roman" w:hAnsi="Times New Roman"/>
          <w:color w:val="151615"/>
          <w:sz w:val="28"/>
          <w:szCs w:val="28"/>
        </w:rPr>
        <w:t>е</w:t>
      </w:r>
      <w:r>
        <w:rPr>
          <w:rFonts w:ascii="Times New Roman" w:hAnsi="Times New Roman"/>
          <w:color w:val="151615"/>
          <w:sz w:val="28"/>
          <w:szCs w:val="28"/>
        </w:rPr>
        <w:t>лия в ОБУЗ КГДП 8 и др. информацию, необходимую для безопасного применения (эксплуатации) медицинского изделия.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  <w:r>
        <w:rPr>
          <w:rFonts w:ascii="Times New Roman" w:hAnsi="Times New Roman"/>
          <w:color w:val="151615"/>
          <w:sz w:val="28"/>
          <w:szCs w:val="28"/>
        </w:rPr>
        <w:t>6.2.3. Получать информацию о лекарственных препаратах, включая информ</w:t>
      </w:r>
      <w:r>
        <w:rPr>
          <w:rFonts w:ascii="Times New Roman" w:hAnsi="Times New Roman"/>
          <w:color w:val="151615"/>
          <w:sz w:val="28"/>
          <w:szCs w:val="28"/>
        </w:rPr>
        <w:t>а</w:t>
      </w:r>
      <w:r>
        <w:rPr>
          <w:rFonts w:ascii="Times New Roman" w:hAnsi="Times New Roman"/>
          <w:color w:val="151615"/>
          <w:sz w:val="28"/>
          <w:szCs w:val="28"/>
        </w:rPr>
        <w:t xml:space="preserve">цию об изменении инструкции </w:t>
      </w:r>
      <w:r>
        <w:rPr>
          <w:rFonts w:ascii="Times New Roman" w:hAnsi="Times New Roman"/>
          <w:color w:val="151615"/>
          <w:sz w:val="28"/>
          <w:szCs w:val="28"/>
        </w:rPr>
        <w:t>по применению и др. информацию, необходимую для безопасного применения лекарственных препаратов;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  <w:r>
        <w:rPr>
          <w:rFonts w:ascii="Times New Roman" w:hAnsi="Times New Roman"/>
          <w:color w:val="151615"/>
          <w:sz w:val="28"/>
          <w:szCs w:val="28"/>
        </w:rPr>
        <w:t>6.2.4. Заслушивать информационные или научные доклады по вопросам пр</w:t>
      </w:r>
      <w:r>
        <w:rPr>
          <w:rFonts w:ascii="Times New Roman" w:hAnsi="Times New Roman"/>
          <w:color w:val="151615"/>
          <w:sz w:val="28"/>
          <w:szCs w:val="28"/>
        </w:rPr>
        <w:t>о</w:t>
      </w:r>
      <w:r>
        <w:rPr>
          <w:rFonts w:ascii="Times New Roman" w:hAnsi="Times New Roman"/>
          <w:color w:val="151615"/>
          <w:sz w:val="28"/>
          <w:szCs w:val="28"/>
        </w:rPr>
        <w:t>филактики, диагностики и лечения заболеваний, специфике лечения опреде</w:t>
      </w:r>
      <w:r>
        <w:rPr>
          <w:rFonts w:ascii="Times New Roman" w:hAnsi="Times New Roman"/>
          <w:color w:val="151615"/>
          <w:sz w:val="28"/>
          <w:szCs w:val="28"/>
        </w:rPr>
        <w:softHyphen/>
        <w:t xml:space="preserve">ленных заболеваний </w:t>
      </w:r>
      <w:r>
        <w:rPr>
          <w:rFonts w:ascii="Times New Roman" w:hAnsi="Times New Roman"/>
          <w:color w:val="151615"/>
          <w:sz w:val="28"/>
          <w:szCs w:val="28"/>
        </w:rPr>
        <w:t>у отдельных групп пациентов, особенностям применения определенн</w:t>
      </w:r>
      <w:r>
        <w:rPr>
          <w:rFonts w:ascii="Times New Roman" w:hAnsi="Times New Roman"/>
          <w:color w:val="151615"/>
          <w:sz w:val="28"/>
          <w:szCs w:val="28"/>
        </w:rPr>
        <w:t>о</w:t>
      </w:r>
      <w:r>
        <w:rPr>
          <w:rFonts w:ascii="Times New Roman" w:hAnsi="Times New Roman"/>
          <w:color w:val="151615"/>
          <w:sz w:val="28"/>
          <w:szCs w:val="28"/>
        </w:rPr>
        <w:t>го медицинского изделия или лекарственного препарата и иным связанным темат</w:t>
      </w:r>
      <w:r>
        <w:rPr>
          <w:rFonts w:ascii="Times New Roman" w:hAnsi="Times New Roman"/>
          <w:color w:val="151615"/>
          <w:sz w:val="28"/>
          <w:szCs w:val="28"/>
        </w:rPr>
        <w:t>и</w:t>
      </w:r>
      <w:r>
        <w:rPr>
          <w:rFonts w:ascii="Times New Roman" w:hAnsi="Times New Roman"/>
          <w:color w:val="151615"/>
          <w:sz w:val="28"/>
          <w:szCs w:val="28"/>
        </w:rPr>
        <w:t>кам, а также обсуждать с медицинскими работниками вышеперечисленные вопросы в целях обмена опытом;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  <w:r>
        <w:rPr>
          <w:rFonts w:ascii="Times New Roman" w:hAnsi="Times New Roman"/>
          <w:color w:val="151615"/>
          <w:sz w:val="28"/>
          <w:szCs w:val="28"/>
        </w:rPr>
        <w:t>6.2.5. Осуществля</w:t>
      </w:r>
      <w:r>
        <w:rPr>
          <w:rFonts w:ascii="Times New Roman" w:hAnsi="Times New Roman"/>
          <w:color w:val="151615"/>
          <w:sz w:val="28"/>
          <w:szCs w:val="28"/>
        </w:rPr>
        <w:t>ть клинический разбор конкретного случая, а также методов и результатов его лечения и т.д.;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  <w:r>
        <w:rPr>
          <w:rFonts w:ascii="Times New Roman" w:hAnsi="Times New Roman"/>
          <w:color w:val="151615"/>
          <w:sz w:val="28"/>
          <w:szCs w:val="28"/>
        </w:rPr>
        <w:t>6.3. Медицинским работникам ОБУЗ КГДП 8 запрещается: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  <w:r>
        <w:rPr>
          <w:rFonts w:ascii="Times New Roman" w:hAnsi="Times New Roman"/>
          <w:color w:val="151615"/>
          <w:sz w:val="28"/>
          <w:szCs w:val="28"/>
        </w:rPr>
        <w:lastRenderedPageBreak/>
        <w:t>6.3.1. Принимать от представителей компаний денежные средства, в том числе на оплату развлечений, отдыха, проез</w:t>
      </w:r>
      <w:r>
        <w:rPr>
          <w:rFonts w:ascii="Times New Roman" w:hAnsi="Times New Roman"/>
          <w:color w:val="151615"/>
          <w:sz w:val="28"/>
          <w:szCs w:val="28"/>
        </w:rPr>
        <w:t>да к месту отдыха, за исключением вознагра</w:t>
      </w:r>
      <w:r>
        <w:rPr>
          <w:rFonts w:ascii="Times New Roman" w:hAnsi="Times New Roman"/>
          <w:color w:val="151615"/>
          <w:sz w:val="28"/>
          <w:szCs w:val="28"/>
        </w:rPr>
        <w:t>ж</w:t>
      </w:r>
      <w:r>
        <w:rPr>
          <w:rFonts w:ascii="Times New Roman" w:hAnsi="Times New Roman"/>
          <w:color w:val="151615"/>
          <w:sz w:val="28"/>
          <w:szCs w:val="28"/>
        </w:rPr>
        <w:t>дений по договорам при проведении клинических исследований лекарственных препаратов, клинических испытаний медицинских изделий, в связи с осуществл</w:t>
      </w:r>
      <w:r>
        <w:rPr>
          <w:rFonts w:ascii="Times New Roman" w:hAnsi="Times New Roman"/>
          <w:color w:val="151615"/>
          <w:sz w:val="28"/>
          <w:szCs w:val="28"/>
        </w:rPr>
        <w:t>е</w:t>
      </w:r>
      <w:r>
        <w:rPr>
          <w:rFonts w:ascii="Times New Roman" w:hAnsi="Times New Roman"/>
          <w:color w:val="151615"/>
          <w:sz w:val="28"/>
          <w:szCs w:val="28"/>
        </w:rPr>
        <w:t>нием медицинским работником педагогической и (или) научной деятел</w:t>
      </w:r>
      <w:r>
        <w:rPr>
          <w:rFonts w:ascii="Times New Roman" w:hAnsi="Times New Roman"/>
          <w:color w:val="151615"/>
          <w:sz w:val="28"/>
          <w:szCs w:val="28"/>
        </w:rPr>
        <w:t>ьности;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  <w:r>
        <w:rPr>
          <w:rFonts w:ascii="Times New Roman" w:hAnsi="Times New Roman"/>
          <w:color w:val="151615"/>
          <w:sz w:val="28"/>
          <w:szCs w:val="28"/>
        </w:rPr>
        <w:t>6.3.2.Принимать от представителей компаний подарки;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  <w:r>
        <w:rPr>
          <w:rFonts w:ascii="Times New Roman" w:hAnsi="Times New Roman"/>
          <w:color w:val="151615"/>
          <w:sz w:val="28"/>
          <w:szCs w:val="28"/>
        </w:rPr>
        <w:t>6.3.3.Принимать участие в развлекательных мероприятиях, проводимых за счет средств компаний, представителей компаний;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  <w:r>
        <w:rPr>
          <w:rFonts w:ascii="Times New Roman" w:hAnsi="Times New Roman"/>
          <w:color w:val="151615"/>
          <w:sz w:val="28"/>
          <w:szCs w:val="28"/>
        </w:rPr>
        <w:t>6.3.4. Заключать с компанией, представителем компании соглашения о назн</w:t>
      </w:r>
      <w:r>
        <w:rPr>
          <w:rFonts w:ascii="Times New Roman" w:hAnsi="Times New Roman"/>
          <w:color w:val="151615"/>
          <w:sz w:val="28"/>
          <w:szCs w:val="28"/>
        </w:rPr>
        <w:t>а</w:t>
      </w:r>
      <w:r>
        <w:rPr>
          <w:rFonts w:ascii="Times New Roman" w:hAnsi="Times New Roman"/>
          <w:color w:val="151615"/>
          <w:sz w:val="28"/>
          <w:szCs w:val="28"/>
        </w:rPr>
        <w:t xml:space="preserve">чении </w:t>
      </w:r>
      <w:r>
        <w:rPr>
          <w:rFonts w:ascii="Times New Roman" w:hAnsi="Times New Roman"/>
          <w:color w:val="151615"/>
          <w:sz w:val="28"/>
          <w:szCs w:val="28"/>
        </w:rPr>
        <w:t>или рекомендации пациентам лекарственных препаратов, медицинских изд</w:t>
      </w:r>
      <w:r>
        <w:rPr>
          <w:rFonts w:ascii="Times New Roman" w:hAnsi="Times New Roman"/>
          <w:color w:val="151615"/>
          <w:sz w:val="28"/>
          <w:szCs w:val="28"/>
        </w:rPr>
        <w:t>е</w:t>
      </w:r>
      <w:r>
        <w:rPr>
          <w:rFonts w:ascii="Times New Roman" w:hAnsi="Times New Roman"/>
          <w:color w:val="151615"/>
          <w:sz w:val="28"/>
          <w:szCs w:val="28"/>
        </w:rPr>
        <w:t>лий (за исключением договоров о проведении клинических исследований лекарс</w:t>
      </w:r>
      <w:r>
        <w:rPr>
          <w:rFonts w:ascii="Times New Roman" w:hAnsi="Times New Roman"/>
          <w:color w:val="151615"/>
          <w:sz w:val="28"/>
          <w:szCs w:val="28"/>
        </w:rPr>
        <w:t>т</w:t>
      </w:r>
      <w:r>
        <w:rPr>
          <w:rFonts w:ascii="Times New Roman" w:hAnsi="Times New Roman"/>
          <w:color w:val="151615"/>
          <w:sz w:val="28"/>
          <w:szCs w:val="28"/>
        </w:rPr>
        <w:t>венных препаратов, клинических испытаний медицинских изделий);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  <w:r>
        <w:rPr>
          <w:rFonts w:ascii="Times New Roman" w:hAnsi="Times New Roman"/>
          <w:color w:val="151615"/>
          <w:sz w:val="28"/>
          <w:szCs w:val="28"/>
        </w:rPr>
        <w:t>6.3.5. Получать от компании, представителя компан</w:t>
      </w:r>
      <w:r>
        <w:rPr>
          <w:rFonts w:ascii="Times New Roman" w:hAnsi="Times New Roman"/>
          <w:color w:val="151615"/>
          <w:sz w:val="28"/>
          <w:szCs w:val="28"/>
        </w:rPr>
        <w:t>ии образцы лекарственных препаратов, медицинских изделий для вручения пациентам (за исключением случ</w:t>
      </w:r>
      <w:r>
        <w:rPr>
          <w:rFonts w:ascii="Times New Roman" w:hAnsi="Times New Roman"/>
          <w:color w:val="151615"/>
          <w:sz w:val="28"/>
          <w:szCs w:val="28"/>
        </w:rPr>
        <w:t>а</w:t>
      </w:r>
      <w:r>
        <w:rPr>
          <w:rFonts w:ascii="Times New Roman" w:hAnsi="Times New Roman"/>
          <w:color w:val="151615"/>
          <w:sz w:val="28"/>
          <w:szCs w:val="28"/>
        </w:rPr>
        <w:t>ев, связанных с проведением клинических исследований лекарственных препаратов, клинических испытаний медицинских изделий);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  <w:r>
        <w:rPr>
          <w:rFonts w:ascii="Times New Roman" w:hAnsi="Times New Roman"/>
          <w:color w:val="151615"/>
          <w:sz w:val="28"/>
          <w:szCs w:val="28"/>
        </w:rPr>
        <w:t>6.3.6. Вручать пациентам такие о</w:t>
      </w:r>
      <w:r>
        <w:rPr>
          <w:rFonts w:ascii="Times New Roman" w:hAnsi="Times New Roman"/>
          <w:color w:val="151615"/>
          <w:sz w:val="28"/>
          <w:szCs w:val="28"/>
        </w:rPr>
        <w:t>бразцы за исключением случаев, связанных с проведением клинических исследований лекарственных препаратов, клинических испытаний медицинских изделий;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  <w:r>
        <w:rPr>
          <w:rFonts w:ascii="Times New Roman" w:hAnsi="Times New Roman"/>
          <w:color w:val="151615"/>
          <w:sz w:val="28"/>
          <w:szCs w:val="28"/>
        </w:rPr>
        <w:t>6.3.7. Предоставлять при назначении курса лечения пациенту недостоверную, неполную или искаженную информаци</w:t>
      </w:r>
      <w:r>
        <w:rPr>
          <w:rFonts w:ascii="Times New Roman" w:hAnsi="Times New Roman"/>
          <w:color w:val="151615"/>
          <w:sz w:val="28"/>
          <w:szCs w:val="28"/>
        </w:rPr>
        <w:t>ю об используемых лекарственных препар</w:t>
      </w:r>
      <w:r>
        <w:rPr>
          <w:rFonts w:ascii="Times New Roman" w:hAnsi="Times New Roman"/>
          <w:color w:val="151615"/>
          <w:sz w:val="28"/>
          <w:szCs w:val="28"/>
        </w:rPr>
        <w:t>а</w:t>
      </w:r>
      <w:r>
        <w:rPr>
          <w:rFonts w:ascii="Times New Roman" w:hAnsi="Times New Roman"/>
          <w:color w:val="151615"/>
          <w:sz w:val="28"/>
          <w:szCs w:val="28"/>
        </w:rPr>
        <w:t>тах, о медицинских изделиях, в том числе скрывать сведения о наличии в обращ</w:t>
      </w:r>
      <w:r>
        <w:rPr>
          <w:rFonts w:ascii="Times New Roman" w:hAnsi="Times New Roman"/>
          <w:color w:val="151615"/>
          <w:sz w:val="28"/>
          <w:szCs w:val="28"/>
        </w:rPr>
        <w:t>е</w:t>
      </w:r>
      <w:r>
        <w:rPr>
          <w:rFonts w:ascii="Times New Roman" w:hAnsi="Times New Roman"/>
          <w:color w:val="151615"/>
          <w:sz w:val="28"/>
          <w:szCs w:val="28"/>
        </w:rPr>
        <w:t>нии аналогичных лекарственных препаратов, медицинских изделий;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  <w:r>
        <w:rPr>
          <w:rFonts w:ascii="Times New Roman" w:hAnsi="Times New Roman"/>
          <w:color w:val="151615"/>
          <w:sz w:val="28"/>
          <w:szCs w:val="28"/>
        </w:rPr>
        <w:t>6.3.8. Осуществлять приём представителей компаний, за исключением случ</w:t>
      </w:r>
      <w:r>
        <w:rPr>
          <w:rFonts w:ascii="Times New Roman" w:hAnsi="Times New Roman"/>
          <w:color w:val="151615"/>
          <w:sz w:val="28"/>
          <w:szCs w:val="28"/>
        </w:rPr>
        <w:t>а</w:t>
      </w:r>
      <w:r>
        <w:rPr>
          <w:rFonts w:ascii="Times New Roman" w:hAnsi="Times New Roman"/>
          <w:color w:val="151615"/>
          <w:sz w:val="28"/>
          <w:szCs w:val="28"/>
        </w:rPr>
        <w:t>ев, св</w:t>
      </w:r>
      <w:r>
        <w:rPr>
          <w:rFonts w:ascii="Times New Roman" w:hAnsi="Times New Roman"/>
          <w:color w:val="151615"/>
          <w:sz w:val="28"/>
          <w:szCs w:val="28"/>
        </w:rPr>
        <w:t>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медицинской организации, в собраниях медицинских работников и иных мероприятиях, связанных с</w:t>
      </w:r>
      <w:r>
        <w:rPr>
          <w:rFonts w:ascii="Times New Roman" w:hAnsi="Times New Roman"/>
          <w:color w:val="151615"/>
          <w:sz w:val="28"/>
          <w:szCs w:val="28"/>
        </w:rPr>
        <w:t xml:space="preserve"> повышением их профессионального уровня или предоставлением информации, предусмотренной частью 3 статьи 64 Федерального закона от 12.04.2010 г. № 61-ФЗ «Об обращении лекарственных средств» и ч. 3 ст. 96 Федерального закона от 21.11.2011 г. № 323-ФЗ «Об осн</w:t>
      </w:r>
      <w:r>
        <w:rPr>
          <w:rFonts w:ascii="Times New Roman" w:hAnsi="Times New Roman"/>
          <w:color w:val="151615"/>
          <w:sz w:val="28"/>
          <w:szCs w:val="28"/>
        </w:rPr>
        <w:t>овах охраны здоровья граждан в Российской Федерации»;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  <w:r>
        <w:rPr>
          <w:rFonts w:ascii="Times New Roman" w:hAnsi="Times New Roman"/>
          <w:color w:val="151615"/>
          <w:sz w:val="28"/>
          <w:szCs w:val="28"/>
        </w:rPr>
        <w:t>6.3.9. Выписывать лекарственные препараты, медицинские изделия на бла</w:t>
      </w:r>
      <w:r>
        <w:rPr>
          <w:rFonts w:ascii="Times New Roman" w:hAnsi="Times New Roman"/>
          <w:color w:val="151615"/>
          <w:sz w:val="28"/>
          <w:szCs w:val="28"/>
        </w:rPr>
        <w:t>н</w:t>
      </w:r>
      <w:r>
        <w:rPr>
          <w:rFonts w:ascii="Times New Roman" w:hAnsi="Times New Roman"/>
          <w:color w:val="151615"/>
          <w:sz w:val="28"/>
          <w:szCs w:val="28"/>
        </w:rPr>
        <w:t>ках, содержащих информацию рекламного характера, а также на рецептурных бла</w:t>
      </w:r>
      <w:r>
        <w:rPr>
          <w:rFonts w:ascii="Times New Roman" w:hAnsi="Times New Roman"/>
          <w:color w:val="151615"/>
          <w:sz w:val="28"/>
          <w:szCs w:val="28"/>
        </w:rPr>
        <w:t>н</w:t>
      </w:r>
      <w:r>
        <w:rPr>
          <w:rFonts w:ascii="Times New Roman" w:hAnsi="Times New Roman"/>
          <w:color w:val="151615"/>
          <w:sz w:val="28"/>
          <w:szCs w:val="28"/>
        </w:rPr>
        <w:t>ках, на которых заранее напечатано наименование лекарств</w:t>
      </w:r>
      <w:r>
        <w:rPr>
          <w:rFonts w:ascii="Times New Roman" w:hAnsi="Times New Roman"/>
          <w:color w:val="151615"/>
          <w:sz w:val="28"/>
          <w:szCs w:val="28"/>
        </w:rPr>
        <w:t>енного препарата, мед</w:t>
      </w:r>
      <w:r>
        <w:rPr>
          <w:rFonts w:ascii="Times New Roman" w:hAnsi="Times New Roman"/>
          <w:color w:val="151615"/>
          <w:sz w:val="28"/>
          <w:szCs w:val="28"/>
        </w:rPr>
        <w:t>и</w:t>
      </w:r>
      <w:r>
        <w:rPr>
          <w:rFonts w:ascii="Times New Roman" w:hAnsi="Times New Roman"/>
          <w:color w:val="151615"/>
          <w:sz w:val="28"/>
          <w:szCs w:val="28"/>
        </w:rPr>
        <w:t>цинского изделия.</w:t>
      </w:r>
    </w:p>
    <w:p w:rsidR="00D97324" w:rsidRDefault="00D97324">
      <w:pPr>
        <w:pStyle w:val="Textbody"/>
        <w:suppressAutoHyphens w:val="0"/>
        <w:spacing w:after="0" w:line="240" w:lineRule="auto"/>
        <w:rPr>
          <w:rFonts w:ascii="Times New Roman" w:hAnsi="Times New Roman"/>
          <w:color w:val="151615"/>
          <w:sz w:val="28"/>
          <w:szCs w:val="28"/>
        </w:rPr>
      </w:pPr>
    </w:p>
    <w:p w:rsidR="00D97324" w:rsidRDefault="00AB4AB2">
      <w:pPr>
        <w:pStyle w:val="Textbody"/>
        <w:numPr>
          <w:ilvl w:val="0"/>
          <w:numId w:val="5"/>
        </w:numPr>
        <w:suppressAutoHyphens w:val="0"/>
        <w:spacing w:after="0" w:line="240" w:lineRule="auto"/>
        <w:ind w:left="0"/>
        <w:jc w:val="center"/>
      </w:pPr>
      <w:r>
        <w:rPr>
          <w:rStyle w:val="StrongEmphasis"/>
          <w:rFonts w:ascii="Times New Roman" w:hAnsi="Times New Roman"/>
          <w:color w:val="151615"/>
          <w:sz w:val="28"/>
          <w:szCs w:val="28"/>
        </w:rPr>
        <w:t>Иные допустимые формы взаимодействия с представителями компаний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  <w:r>
        <w:rPr>
          <w:rFonts w:ascii="Times New Roman" w:hAnsi="Times New Roman"/>
          <w:color w:val="151615"/>
          <w:sz w:val="28"/>
          <w:szCs w:val="28"/>
        </w:rPr>
        <w:t>7.1.Допускается взаимодействие медицинских работников ОБУЗ КГДП 8 с представителями компаний, не связанное с непосредственным личным общением, в следую</w:t>
      </w:r>
      <w:r>
        <w:rPr>
          <w:rFonts w:ascii="Times New Roman" w:hAnsi="Times New Roman"/>
          <w:color w:val="151615"/>
          <w:sz w:val="28"/>
          <w:szCs w:val="28"/>
        </w:rPr>
        <w:t>щих формах: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  <w:r>
        <w:rPr>
          <w:rFonts w:ascii="Times New Roman" w:hAnsi="Times New Roman"/>
          <w:color w:val="151615"/>
          <w:sz w:val="28"/>
          <w:szCs w:val="28"/>
        </w:rPr>
        <w:t>7.1.1. Участие в телеконференции, в том числе посредством использования телефонной, подвижной радиотелефонной связи или сети Интернет;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  <w:r>
        <w:rPr>
          <w:rFonts w:ascii="Times New Roman" w:hAnsi="Times New Roman"/>
          <w:color w:val="151615"/>
          <w:sz w:val="28"/>
          <w:szCs w:val="28"/>
        </w:rPr>
        <w:t>7.1.2. Электронная переписка - переписка по электронной почте между пре</w:t>
      </w:r>
      <w:r>
        <w:rPr>
          <w:rFonts w:ascii="Times New Roman" w:hAnsi="Times New Roman"/>
          <w:color w:val="151615"/>
          <w:sz w:val="28"/>
          <w:szCs w:val="28"/>
        </w:rPr>
        <w:t>д</w:t>
      </w:r>
      <w:r>
        <w:rPr>
          <w:rFonts w:ascii="Times New Roman" w:hAnsi="Times New Roman"/>
          <w:color w:val="151615"/>
          <w:sz w:val="28"/>
          <w:szCs w:val="28"/>
        </w:rPr>
        <w:t>ставителем компании и медицинским раб</w:t>
      </w:r>
      <w:r>
        <w:rPr>
          <w:rFonts w:ascii="Times New Roman" w:hAnsi="Times New Roman"/>
          <w:color w:val="151615"/>
          <w:sz w:val="28"/>
          <w:szCs w:val="28"/>
        </w:rPr>
        <w:t>отником;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  <w:r>
        <w:rPr>
          <w:rFonts w:ascii="Times New Roman" w:hAnsi="Times New Roman"/>
          <w:color w:val="151615"/>
          <w:sz w:val="28"/>
          <w:szCs w:val="28"/>
        </w:rPr>
        <w:lastRenderedPageBreak/>
        <w:t>7.1.3. Получение благотворительной помощи, адресованной ОБУЗ КГДП 8, в установленном законодательством порядке.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  <w:r>
        <w:rPr>
          <w:rFonts w:ascii="Times New Roman" w:hAnsi="Times New Roman"/>
          <w:color w:val="151615"/>
          <w:sz w:val="28"/>
          <w:szCs w:val="28"/>
        </w:rPr>
        <w:t>7.2. Телеконференции и электронная переписка могут осуществляться в сл</w:t>
      </w:r>
      <w:r>
        <w:rPr>
          <w:rFonts w:ascii="Times New Roman" w:hAnsi="Times New Roman"/>
          <w:color w:val="151615"/>
          <w:sz w:val="28"/>
          <w:szCs w:val="28"/>
        </w:rPr>
        <w:t>е</w:t>
      </w:r>
      <w:r>
        <w:rPr>
          <w:rFonts w:ascii="Times New Roman" w:hAnsi="Times New Roman"/>
          <w:color w:val="151615"/>
          <w:sz w:val="28"/>
          <w:szCs w:val="28"/>
        </w:rPr>
        <w:t>дующих целях: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  <w:r>
        <w:rPr>
          <w:rFonts w:ascii="Times New Roman" w:hAnsi="Times New Roman"/>
          <w:color w:val="151615"/>
          <w:sz w:val="28"/>
          <w:szCs w:val="28"/>
        </w:rPr>
        <w:t>- информирование о научно-просветительских меропри</w:t>
      </w:r>
      <w:r>
        <w:rPr>
          <w:rFonts w:ascii="Times New Roman" w:hAnsi="Times New Roman"/>
          <w:color w:val="151615"/>
          <w:sz w:val="28"/>
          <w:szCs w:val="28"/>
        </w:rPr>
        <w:t>ятиях, организуемых компанией по вопросам, направленным на повышение профессионального уровня медицинских работников ОБУЗ КГДП 8 или на предоставление информации, св</w:t>
      </w:r>
      <w:r>
        <w:rPr>
          <w:rFonts w:ascii="Times New Roman" w:hAnsi="Times New Roman"/>
          <w:color w:val="151615"/>
          <w:sz w:val="28"/>
          <w:szCs w:val="28"/>
        </w:rPr>
        <w:t>я</w:t>
      </w:r>
      <w:r>
        <w:rPr>
          <w:rFonts w:ascii="Times New Roman" w:hAnsi="Times New Roman"/>
          <w:color w:val="151615"/>
          <w:sz w:val="28"/>
          <w:szCs w:val="28"/>
        </w:rPr>
        <w:t>занной с осуществлением мониторинга безопасности лекарственных препаратов и мониторинга бе</w:t>
      </w:r>
      <w:r>
        <w:rPr>
          <w:rFonts w:ascii="Times New Roman" w:hAnsi="Times New Roman"/>
          <w:color w:val="151615"/>
          <w:sz w:val="28"/>
          <w:szCs w:val="28"/>
        </w:rPr>
        <w:t>зопасности медицинских изделий;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  <w:r>
        <w:rPr>
          <w:rFonts w:ascii="Times New Roman" w:hAnsi="Times New Roman"/>
          <w:color w:val="151615"/>
          <w:sz w:val="28"/>
          <w:szCs w:val="28"/>
        </w:rPr>
        <w:t>- информирование о научно-просветительских мероприятиях, организуемых медицинскими организациями или профессиональными сообществами, и напра</w:t>
      </w:r>
      <w:r>
        <w:rPr>
          <w:rFonts w:ascii="Times New Roman" w:hAnsi="Times New Roman"/>
          <w:color w:val="151615"/>
          <w:sz w:val="28"/>
          <w:szCs w:val="28"/>
        </w:rPr>
        <w:t>в</w:t>
      </w:r>
      <w:r>
        <w:rPr>
          <w:rFonts w:ascii="Times New Roman" w:hAnsi="Times New Roman"/>
          <w:color w:val="151615"/>
          <w:sz w:val="28"/>
          <w:szCs w:val="28"/>
        </w:rPr>
        <w:t>ленных на повышение профессионального уровня медицинских работников ОБУЗ КГДП 8 или</w:t>
      </w:r>
      <w:r>
        <w:rPr>
          <w:rFonts w:ascii="Times New Roman" w:hAnsi="Times New Roman"/>
          <w:color w:val="151615"/>
          <w:sz w:val="28"/>
          <w:szCs w:val="28"/>
        </w:rPr>
        <w:t xml:space="preserve"> на предоставление информации, связанной с осуществлением монит</w:t>
      </w:r>
      <w:r>
        <w:rPr>
          <w:rFonts w:ascii="Times New Roman" w:hAnsi="Times New Roman"/>
          <w:color w:val="151615"/>
          <w:sz w:val="28"/>
          <w:szCs w:val="28"/>
        </w:rPr>
        <w:t>о</w:t>
      </w:r>
      <w:r>
        <w:rPr>
          <w:rFonts w:ascii="Times New Roman" w:hAnsi="Times New Roman"/>
          <w:color w:val="151615"/>
          <w:sz w:val="28"/>
          <w:szCs w:val="28"/>
        </w:rPr>
        <w:t>ринга безопасности лекарственных препаратов и мониторинга безопасности мед</w:t>
      </w:r>
      <w:r>
        <w:rPr>
          <w:rFonts w:ascii="Times New Roman" w:hAnsi="Times New Roman"/>
          <w:color w:val="151615"/>
          <w:sz w:val="28"/>
          <w:szCs w:val="28"/>
        </w:rPr>
        <w:t>и</w:t>
      </w:r>
      <w:r>
        <w:rPr>
          <w:rFonts w:ascii="Times New Roman" w:hAnsi="Times New Roman"/>
          <w:color w:val="151615"/>
          <w:sz w:val="28"/>
          <w:szCs w:val="28"/>
        </w:rPr>
        <w:t>цинских изделий;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  <w:r>
        <w:rPr>
          <w:rFonts w:ascii="Times New Roman" w:hAnsi="Times New Roman"/>
          <w:color w:val="151615"/>
          <w:sz w:val="28"/>
          <w:szCs w:val="28"/>
        </w:rPr>
        <w:t xml:space="preserve">- сбор отзывов медицинских работников ОБУЗ КГДП 8 о работе медицинского изделия, реагентах, службе </w:t>
      </w:r>
      <w:r>
        <w:rPr>
          <w:rFonts w:ascii="Times New Roman" w:hAnsi="Times New Roman"/>
          <w:color w:val="151615"/>
          <w:sz w:val="28"/>
          <w:szCs w:val="28"/>
        </w:rPr>
        <w:t>технической поддержки и имеющихся пожеланиях;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  <w:r>
        <w:rPr>
          <w:rFonts w:ascii="Times New Roman" w:hAnsi="Times New Roman"/>
          <w:color w:val="151615"/>
          <w:sz w:val="28"/>
          <w:szCs w:val="28"/>
        </w:rPr>
        <w:t>- сбор информации о фактах обнаружения недоброкачественных и контр</w:t>
      </w:r>
      <w:r>
        <w:rPr>
          <w:rFonts w:ascii="Times New Roman" w:hAnsi="Times New Roman"/>
          <w:color w:val="151615"/>
          <w:sz w:val="28"/>
          <w:szCs w:val="28"/>
        </w:rPr>
        <w:t>а</w:t>
      </w:r>
      <w:r>
        <w:rPr>
          <w:rFonts w:ascii="Times New Roman" w:hAnsi="Times New Roman"/>
          <w:color w:val="151615"/>
          <w:sz w:val="28"/>
          <w:szCs w:val="28"/>
        </w:rPr>
        <w:t>фактных медицинских изделий и лекарственных препаратов;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  <w:r>
        <w:rPr>
          <w:rFonts w:ascii="Times New Roman" w:hAnsi="Times New Roman"/>
          <w:color w:val="151615"/>
          <w:sz w:val="28"/>
          <w:szCs w:val="28"/>
        </w:rPr>
        <w:t>- информирование об отзыве медицинского изделия или лекарственного пр</w:t>
      </w:r>
      <w:r>
        <w:rPr>
          <w:rFonts w:ascii="Times New Roman" w:hAnsi="Times New Roman"/>
          <w:color w:val="151615"/>
          <w:sz w:val="28"/>
          <w:szCs w:val="28"/>
        </w:rPr>
        <w:t>е</w:t>
      </w:r>
      <w:r>
        <w:rPr>
          <w:rFonts w:ascii="Times New Roman" w:hAnsi="Times New Roman"/>
          <w:color w:val="151615"/>
          <w:sz w:val="28"/>
          <w:szCs w:val="28"/>
        </w:rPr>
        <w:t>парата с рынка.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  <w:r>
        <w:rPr>
          <w:rFonts w:ascii="Times New Roman" w:hAnsi="Times New Roman"/>
          <w:color w:val="151615"/>
          <w:sz w:val="28"/>
          <w:szCs w:val="28"/>
        </w:rPr>
        <w:t>7</w:t>
      </w:r>
      <w:r>
        <w:rPr>
          <w:rFonts w:ascii="Times New Roman" w:hAnsi="Times New Roman"/>
          <w:color w:val="151615"/>
          <w:sz w:val="28"/>
          <w:szCs w:val="28"/>
        </w:rPr>
        <w:t>.3. Указанные в п.п. 7.1.1-7.1.3 формы взаимодействия с представителями компаний осуществляются исключительно при условии соблюдения медицинскими работниками ОБУЗ КГДП 8 ограничений, налагаемых на них при осуществлении ими профессиональной деятельности.</w:t>
      </w:r>
    </w:p>
    <w:p w:rsidR="00D97324" w:rsidRDefault="00D97324">
      <w:pPr>
        <w:pStyle w:val="Textbody"/>
        <w:suppressAutoHyphens w:val="0"/>
        <w:spacing w:after="0" w:line="240" w:lineRule="auto"/>
      </w:pPr>
    </w:p>
    <w:p w:rsidR="00D97324" w:rsidRDefault="00AB4AB2">
      <w:pPr>
        <w:pStyle w:val="Textbody"/>
        <w:numPr>
          <w:ilvl w:val="0"/>
          <w:numId w:val="6"/>
        </w:numPr>
        <w:suppressAutoHyphens w:val="0"/>
        <w:spacing w:after="0" w:line="240" w:lineRule="auto"/>
        <w:ind w:left="0"/>
        <w:jc w:val="center"/>
      </w:pPr>
      <w:r>
        <w:rPr>
          <w:rStyle w:val="StrongEmphasis"/>
          <w:rFonts w:ascii="Times New Roman" w:hAnsi="Times New Roman"/>
          <w:color w:val="151615"/>
          <w:sz w:val="28"/>
          <w:szCs w:val="28"/>
        </w:rPr>
        <w:t>О</w:t>
      </w:r>
      <w:r>
        <w:rPr>
          <w:rStyle w:val="StrongEmphasis"/>
          <w:rFonts w:ascii="Times New Roman" w:hAnsi="Times New Roman"/>
          <w:color w:val="151615"/>
          <w:sz w:val="28"/>
          <w:szCs w:val="28"/>
        </w:rPr>
        <w:t>тветственность</w:t>
      </w:r>
    </w:p>
    <w:p w:rsidR="00D97324" w:rsidRDefault="00AB4AB2">
      <w:pPr>
        <w:pStyle w:val="Textbody"/>
        <w:suppressAutoHyphens w:val="0"/>
        <w:spacing w:after="0" w:line="240" w:lineRule="auto"/>
        <w:ind w:firstLine="737"/>
        <w:jc w:val="both"/>
        <w:rPr>
          <w:rFonts w:ascii="Times New Roman" w:hAnsi="Times New Roman"/>
          <w:color w:val="151615"/>
          <w:sz w:val="28"/>
          <w:szCs w:val="28"/>
        </w:rPr>
      </w:pPr>
      <w:r>
        <w:rPr>
          <w:rFonts w:ascii="Times New Roman" w:hAnsi="Times New Roman"/>
          <w:color w:val="151615"/>
          <w:sz w:val="28"/>
          <w:szCs w:val="28"/>
        </w:rPr>
        <w:t>8.1. Все медицинские работники ОБУЗ КГДП 8 несут ответственность за в</w:t>
      </w:r>
      <w:r>
        <w:rPr>
          <w:rFonts w:ascii="Times New Roman" w:hAnsi="Times New Roman"/>
          <w:color w:val="151615"/>
          <w:sz w:val="28"/>
          <w:szCs w:val="28"/>
        </w:rPr>
        <w:t>ы</w:t>
      </w:r>
      <w:r>
        <w:rPr>
          <w:rFonts w:ascii="Times New Roman" w:hAnsi="Times New Roman"/>
          <w:color w:val="151615"/>
          <w:sz w:val="28"/>
          <w:szCs w:val="28"/>
        </w:rPr>
        <w:t>полнение настоящего Порядка в соответствии с действующим законодательством.</w:t>
      </w:r>
    </w:p>
    <w:p w:rsidR="00D97324" w:rsidRDefault="00D97324">
      <w:pPr>
        <w:pStyle w:val="Standard"/>
        <w:suppressAutoHyphens w:val="0"/>
        <w:rPr>
          <w:rFonts w:ascii="Times New Roman" w:hAnsi="Times New Roman"/>
          <w:color w:val="151615"/>
          <w:sz w:val="28"/>
          <w:szCs w:val="28"/>
        </w:rPr>
      </w:pPr>
    </w:p>
    <w:p w:rsidR="00D97324" w:rsidRDefault="00D97324">
      <w:pPr>
        <w:pStyle w:val="Standard"/>
        <w:jc w:val="both"/>
      </w:pPr>
    </w:p>
    <w:sectPr w:rsidR="00D97324" w:rsidSect="00D97324">
      <w:pgSz w:w="11906" w:h="16838"/>
      <w:pgMar w:top="1134" w:right="61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AB2" w:rsidRDefault="00AB4AB2" w:rsidP="00D97324">
      <w:r>
        <w:separator/>
      </w:r>
    </w:p>
  </w:endnote>
  <w:endnote w:type="continuationSeparator" w:id="0">
    <w:p w:rsidR="00AB4AB2" w:rsidRDefault="00AB4AB2" w:rsidP="00D97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AB2" w:rsidRDefault="00AB4AB2" w:rsidP="00D97324">
      <w:r w:rsidRPr="00D97324">
        <w:rPr>
          <w:color w:val="000000"/>
        </w:rPr>
        <w:separator/>
      </w:r>
    </w:p>
  </w:footnote>
  <w:footnote w:type="continuationSeparator" w:id="0">
    <w:p w:rsidR="00AB4AB2" w:rsidRDefault="00AB4AB2" w:rsidP="00D973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6CFE"/>
    <w:multiLevelType w:val="multilevel"/>
    <w:tmpl w:val="110A216E"/>
    <w:lvl w:ilvl="0">
      <w:start w:val="6"/>
      <w:numFmt w:val="decimal"/>
      <w:lvlText w:val="%1."/>
      <w:lvlJc w:val="left"/>
      <w:pPr>
        <w:ind w:left="707" w:firstLine="0"/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1414" w:hanging="283"/>
      </w:pPr>
      <w:rPr>
        <w:rFonts w:ascii="Times New Roman" w:hAnsi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2121" w:hanging="283"/>
      </w:pPr>
      <w:rPr>
        <w:rFonts w:ascii="Times New Roman" w:hAnsi="Times New Roman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ind w:left="2828" w:hanging="283"/>
      </w:pPr>
      <w:rPr>
        <w:rFonts w:ascii="Times New Roman" w:hAnsi="Times New Roman"/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ind w:left="3535" w:hanging="283"/>
      </w:pPr>
      <w:rPr>
        <w:rFonts w:ascii="Times New Roman" w:hAnsi="Times New Roman"/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ind w:left="4242" w:hanging="283"/>
      </w:pPr>
      <w:rPr>
        <w:rFonts w:ascii="Times New Roman" w:hAnsi="Times New Roman"/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ind w:left="4949" w:hanging="283"/>
      </w:pPr>
      <w:rPr>
        <w:rFonts w:ascii="Times New Roman" w:hAnsi="Times New Roman"/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ind w:left="5656" w:hanging="283"/>
      </w:pPr>
      <w:rPr>
        <w:rFonts w:ascii="Times New Roman" w:hAnsi="Times New Roman"/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ind w:left="6363" w:hanging="283"/>
      </w:pPr>
      <w:rPr>
        <w:rFonts w:ascii="Times New Roman" w:hAnsi="Times New Roman"/>
        <w:b/>
        <w:bCs/>
        <w:sz w:val="28"/>
        <w:szCs w:val="28"/>
      </w:rPr>
    </w:lvl>
  </w:abstractNum>
  <w:abstractNum w:abstractNumId="1">
    <w:nsid w:val="267F0865"/>
    <w:multiLevelType w:val="multilevel"/>
    <w:tmpl w:val="678CEFD4"/>
    <w:lvl w:ilvl="0">
      <w:start w:val="4"/>
      <w:numFmt w:val="decimal"/>
      <w:lvlText w:val="%1."/>
      <w:lvlJc w:val="left"/>
      <w:pPr>
        <w:ind w:left="707" w:firstLine="0"/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1414" w:hanging="283"/>
      </w:pPr>
      <w:rPr>
        <w:rFonts w:ascii="Times New Roman" w:hAnsi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2121" w:hanging="283"/>
      </w:pPr>
      <w:rPr>
        <w:rFonts w:ascii="Times New Roman" w:hAnsi="Times New Roman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ind w:left="2828" w:hanging="283"/>
      </w:pPr>
      <w:rPr>
        <w:rFonts w:ascii="Times New Roman" w:hAnsi="Times New Roman"/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ind w:left="3535" w:hanging="283"/>
      </w:pPr>
      <w:rPr>
        <w:rFonts w:ascii="Times New Roman" w:hAnsi="Times New Roman"/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ind w:left="4242" w:hanging="283"/>
      </w:pPr>
      <w:rPr>
        <w:rFonts w:ascii="Times New Roman" w:hAnsi="Times New Roman"/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ind w:left="4949" w:hanging="283"/>
      </w:pPr>
      <w:rPr>
        <w:rFonts w:ascii="Times New Roman" w:hAnsi="Times New Roman"/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ind w:left="5656" w:hanging="283"/>
      </w:pPr>
      <w:rPr>
        <w:rFonts w:ascii="Times New Roman" w:hAnsi="Times New Roman"/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ind w:left="6363" w:hanging="283"/>
      </w:pPr>
      <w:rPr>
        <w:rFonts w:ascii="Times New Roman" w:hAnsi="Times New Roman"/>
        <w:b/>
        <w:bCs/>
        <w:sz w:val="28"/>
        <w:szCs w:val="28"/>
      </w:rPr>
    </w:lvl>
  </w:abstractNum>
  <w:abstractNum w:abstractNumId="2">
    <w:nsid w:val="2D1955BA"/>
    <w:multiLevelType w:val="multilevel"/>
    <w:tmpl w:val="30E8B422"/>
    <w:lvl w:ilvl="0">
      <w:start w:val="5"/>
      <w:numFmt w:val="decimal"/>
      <w:lvlText w:val="%1."/>
      <w:lvlJc w:val="left"/>
      <w:pPr>
        <w:ind w:left="707" w:firstLine="0"/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1414" w:hanging="283"/>
      </w:pPr>
      <w:rPr>
        <w:rFonts w:ascii="Times New Roman" w:hAnsi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2121" w:hanging="283"/>
      </w:pPr>
      <w:rPr>
        <w:rFonts w:ascii="Times New Roman" w:hAnsi="Times New Roman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ind w:left="2828" w:hanging="283"/>
      </w:pPr>
      <w:rPr>
        <w:rFonts w:ascii="Times New Roman" w:hAnsi="Times New Roman"/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ind w:left="3535" w:hanging="283"/>
      </w:pPr>
      <w:rPr>
        <w:rFonts w:ascii="Times New Roman" w:hAnsi="Times New Roman"/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ind w:left="4242" w:hanging="283"/>
      </w:pPr>
      <w:rPr>
        <w:rFonts w:ascii="Times New Roman" w:hAnsi="Times New Roman"/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ind w:left="4949" w:hanging="283"/>
      </w:pPr>
      <w:rPr>
        <w:rFonts w:ascii="Times New Roman" w:hAnsi="Times New Roman"/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ind w:left="5656" w:hanging="283"/>
      </w:pPr>
      <w:rPr>
        <w:rFonts w:ascii="Times New Roman" w:hAnsi="Times New Roman"/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ind w:left="6363" w:hanging="283"/>
      </w:pPr>
      <w:rPr>
        <w:rFonts w:ascii="Times New Roman" w:hAnsi="Times New Roman"/>
        <w:b/>
        <w:bCs/>
        <w:sz w:val="28"/>
        <w:szCs w:val="28"/>
      </w:rPr>
    </w:lvl>
  </w:abstractNum>
  <w:abstractNum w:abstractNumId="3">
    <w:nsid w:val="3A160D42"/>
    <w:multiLevelType w:val="multilevel"/>
    <w:tmpl w:val="9B24232A"/>
    <w:lvl w:ilvl="0">
      <w:start w:val="8"/>
      <w:numFmt w:val="decimal"/>
      <w:lvlText w:val="%1."/>
      <w:lvlJc w:val="left"/>
      <w:pPr>
        <w:ind w:left="707" w:firstLine="0"/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1414" w:hanging="283"/>
      </w:pPr>
      <w:rPr>
        <w:rFonts w:ascii="Times New Roman" w:hAnsi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2121" w:hanging="283"/>
      </w:pPr>
      <w:rPr>
        <w:rFonts w:ascii="Times New Roman" w:hAnsi="Times New Roman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ind w:left="2828" w:hanging="283"/>
      </w:pPr>
      <w:rPr>
        <w:rFonts w:ascii="Times New Roman" w:hAnsi="Times New Roman"/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ind w:left="3535" w:hanging="283"/>
      </w:pPr>
      <w:rPr>
        <w:rFonts w:ascii="Times New Roman" w:hAnsi="Times New Roman"/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ind w:left="4242" w:hanging="283"/>
      </w:pPr>
      <w:rPr>
        <w:rFonts w:ascii="Times New Roman" w:hAnsi="Times New Roman"/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ind w:left="4949" w:hanging="283"/>
      </w:pPr>
      <w:rPr>
        <w:rFonts w:ascii="Times New Roman" w:hAnsi="Times New Roman"/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ind w:left="5656" w:hanging="283"/>
      </w:pPr>
      <w:rPr>
        <w:rFonts w:ascii="Times New Roman" w:hAnsi="Times New Roman"/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ind w:left="6363" w:hanging="283"/>
      </w:pPr>
      <w:rPr>
        <w:rFonts w:ascii="Times New Roman" w:hAnsi="Times New Roman"/>
        <w:b/>
        <w:bCs/>
        <w:sz w:val="28"/>
        <w:szCs w:val="28"/>
      </w:rPr>
    </w:lvl>
  </w:abstractNum>
  <w:abstractNum w:abstractNumId="4">
    <w:nsid w:val="63CC5BB8"/>
    <w:multiLevelType w:val="multilevel"/>
    <w:tmpl w:val="F5845ECE"/>
    <w:lvl w:ilvl="0">
      <w:start w:val="7"/>
      <w:numFmt w:val="decimal"/>
      <w:lvlText w:val="%1."/>
      <w:lvlJc w:val="left"/>
      <w:pPr>
        <w:ind w:left="707" w:firstLine="0"/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1414" w:hanging="283"/>
      </w:pPr>
      <w:rPr>
        <w:rFonts w:ascii="Times New Roman" w:hAnsi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2121" w:hanging="283"/>
      </w:pPr>
      <w:rPr>
        <w:rFonts w:ascii="Times New Roman" w:hAnsi="Times New Roman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ind w:left="2828" w:hanging="283"/>
      </w:pPr>
      <w:rPr>
        <w:rFonts w:ascii="Times New Roman" w:hAnsi="Times New Roman"/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ind w:left="3535" w:hanging="283"/>
      </w:pPr>
      <w:rPr>
        <w:rFonts w:ascii="Times New Roman" w:hAnsi="Times New Roman"/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ind w:left="4242" w:hanging="283"/>
      </w:pPr>
      <w:rPr>
        <w:rFonts w:ascii="Times New Roman" w:hAnsi="Times New Roman"/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ind w:left="4949" w:hanging="283"/>
      </w:pPr>
      <w:rPr>
        <w:rFonts w:ascii="Times New Roman" w:hAnsi="Times New Roman"/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ind w:left="5656" w:hanging="283"/>
      </w:pPr>
      <w:rPr>
        <w:rFonts w:ascii="Times New Roman" w:hAnsi="Times New Roman"/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ind w:left="6363" w:hanging="283"/>
      </w:pPr>
      <w:rPr>
        <w:rFonts w:ascii="Times New Roman" w:hAnsi="Times New Roman"/>
        <w:b/>
        <w:bCs/>
        <w:sz w:val="28"/>
        <w:szCs w:val="28"/>
      </w:rPr>
    </w:lvl>
  </w:abstractNum>
  <w:abstractNum w:abstractNumId="5">
    <w:nsid w:val="6AD366D0"/>
    <w:multiLevelType w:val="multilevel"/>
    <w:tmpl w:val="01BCC24A"/>
    <w:lvl w:ilvl="0">
      <w:start w:val="2"/>
      <w:numFmt w:val="decimal"/>
      <w:lvlText w:val="%1."/>
      <w:lvlJc w:val="left"/>
      <w:pPr>
        <w:ind w:left="707" w:firstLine="0"/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1414" w:hanging="283"/>
      </w:pPr>
      <w:rPr>
        <w:rFonts w:ascii="Times New Roman" w:hAnsi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2121" w:hanging="283"/>
      </w:pPr>
      <w:rPr>
        <w:rFonts w:ascii="Times New Roman" w:hAnsi="Times New Roman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ind w:left="2828" w:hanging="283"/>
      </w:pPr>
      <w:rPr>
        <w:rFonts w:ascii="Times New Roman" w:hAnsi="Times New Roman"/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ind w:left="3535" w:hanging="283"/>
      </w:pPr>
      <w:rPr>
        <w:rFonts w:ascii="Times New Roman" w:hAnsi="Times New Roman"/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ind w:left="4242" w:hanging="283"/>
      </w:pPr>
      <w:rPr>
        <w:rFonts w:ascii="Times New Roman" w:hAnsi="Times New Roman"/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ind w:left="4949" w:hanging="283"/>
      </w:pPr>
      <w:rPr>
        <w:rFonts w:ascii="Times New Roman" w:hAnsi="Times New Roman"/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ind w:left="5656" w:hanging="283"/>
      </w:pPr>
      <w:rPr>
        <w:rFonts w:ascii="Times New Roman" w:hAnsi="Times New Roman"/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ind w:left="6363" w:hanging="283"/>
      </w:pPr>
      <w:rPr>
        <w:rFonts w:ascii="Times New Roman" w:hAnsi="Times New Roman"/>
        <w:b/>
        <w:bCs/>
        <w:sz w:val="28"/>
        <w:szCs w:val="28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7324"/>
    <w:rsid w:val="00AB4AB2"/>
    <w:rsid w:val="00AC7CCB"/>
    <w:rsid w:val="00D9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7324"/>
  </w:style>
  <w:style w:type="paragraph" w:customStyle="1" w:styleId="Heading">
    <w:name w:val="Heading"/>
    <w:basedOn w:val="Standard"/>
    <w:next w:val="Textbody"/>
    <w:rsid w:val="00D9732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97324"/>
    <w:pPr>
      <w:spacing w:after="140" w:line="288" w:lineRule="auto"/>
    </w:pPr>
  </w:style>
  <w:style w:type="paragraph" w:styleId="a3">
    <w:name w:val="List"/>
    <w:basedOn w:val="Textbody"/>
    <w:rsid w:val="00D97324"/>
  </w:style>
  <w:style w:type="paragraph" w:customStyle="1" w:styleId="Caption">
    <w:name w:val="Caption"/>
    <w:basedOn w:val="Standard"/>
    <w:rsid w:val="00D9732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97324"/>
    <w:pPr>
      <w:suppressLineNumbers/>
    </w:pPr>
  </w:style>
  <w:style w:type="character" w:customStyle="1" w:styleId="StrongEmphasis">
    <w:name w:val="Strong Emphasis"/>
    <w:rsid w:val="00D97324"/>
    <w:rPr>
      <w:b/>
      <w:bCs/>
    </w:rPr>
  </w:style>
  <w:style w:type="character" w:customStyle="1" w:styleId="Internetlink">
    <w:name w:val="Internet link"/>
    <w:rsid w:val="00D97324"/>
    <w:rPr>
      <w:color w:val="000080"/>
      <w:u w:val="single"/>
    </w:rPr>
  </w:style>
  <w:style w:type="character" w:customStyle="1" w:styleId="NumberingSymbols">
    <w:name w:val="Numbering Symbols"/>
    <w:rsid w:val="00D97324"/>
    <w:rPr>
      <w:rFonts w:ascii="Times New Roman" w:hAnsi="Times New Roman"/>
      <w:b/>
      <w:bCs/>
      <w:sz w:val="28"/>
      <w:szCs w:val="28"/>
    </w:rPr>
  </w:style>
  <w:style w:type="character" w:customStyle="1" w:styleId="BulletSymbols">
    <w:name w:val="Bullet Symbols"/>
    <w:rsid w:val="00D97324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4909/1/#block_405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064724.1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2715</Words>
  <Characters>15476</Characters>
  <Application>Microsoft Office Word</Application>
  <DocSecurity>0</DocSecurity>
  <Lines>128</Lines>
  <Paragraphs>36</Paragraphs>
  <ScaleCrop>false</ScaleCrop>
  <Company/>
  <LinksUpToDate>false</LinksUpToDate>
  <CharactersWithSpaces>18155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cp:lastPrinted>2018-10-31T10:31:00Z</cp:lastPrinted>
  <dcterms:created xsi:type="dcterms:W3CDTF">2018-10-30T16:54:00Z</dcterms:created>
  <dcterms:modified xsi:type="dcterms:W3CDTF">2018-10-31T13:32:00Z</dcterms:modified>
</cp:coreProperties>
</file>